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3BA1" w14:textId="77777777" w:rsidR="00D70321" w:rsidRDefault="00D70321" w:rsidP="00D70321">
      <w:pPr>
        <w:rPr>
          <w:rFonts w:ascii="Arial" w:hAnsi="Arial"/>
          <w:sz w:val="22"/>
        </w:rPr>
      </w:pPr>
    </w:p>
    <w:p w14:paraId="18924D88" w14:textId="77777777" w:rsidR="00D70321" w:rsidRDefault="00D70321" w:rsidP="00D70321">
      <w:pPr>
        <w:rPr>
          <w:rFonts w:ascii="Arial" w:hAnsi="Arial"/>
          <w:sz w:val="22"/>
        </w:rPr>
      </w:pPr>
    </w:p>
    <w:p w14:paraId="3FB51D2B" w14:textId="77777777" w:rsidR="00D70321" w:rsidRDefault="00D70321" w:rsidP="00D70321">
      <w:pPr>
        <w:rPr>
          <w:rFonts w:ascii="Arial" w:hAnsi="Arial"/>
          <w:sz w:val="22"/>
        </w:rPr>
      </w:pPr>
    </w:p>
    <w:p w14:paraId="222CCE65" w14:textId="77777777" w:rsidR="00D70321" w:rsidRDefault="00D70321" w:rsidP="00D70321">
      <w:pPr>
        <w:rPr>
          <w:rFonts w:ascii="Arial" w:hAnsi="Arial"/>
          <w:sz w:val="22"/>
        </w:rPr>
      </w:pPr>
    </w:p>
    <w:p w14:paraId="2BF6AF04" w14:textId="77777777" w:rsidR="00D70321" w:rsidRDefault="00D70321" w:rsidP="00D70321">
      <w:pPr>
        <w:rPr>
          <w:rFonts w:ascii="Arial" w:hAnsi="Arial"/>
          <w:sz w:val="22"/>
        </w:rPr>
      </w:pPr>
    </w:p>
    <w:p w14:paraId="31A4FA61" w14:textId="77777777" w:rsidR="00D70321" w:rsidRDefault="00D70321" w:rsidP="00D70321">
      <w:pPr>
        <w:rPr>
          <w:rFonts w:ascii="Arial" w:hAnsi="Arial"/>
          <w:sz w:val="22"/>
        </w:rPr>
      </w:pPr>
    </w:p>
    <w:p w14:paraId="2126317C" w14:textId="77777777" w:rsidR="00D70321" w:rsidRDefault="00D70321" w:rsidP="00D70321">
      <w:pPr>
        <w:rPr>
          <w:rFonts w:ascii="Arial" w:hAnsi="Arial"/>
          <w:sz w:val="22"/>
        </w:rPr>
      </w:pPr>
    </w:p>
    <w:p w14:paraId="51451825" w14:textId="77777777" w:rsidR="00D70321" w:rsidRDefault="00D70321" w:rsidP="00D70321">
      <w:pPr>
        <w:rPr>
          <w:rFonts w:ascii="Arial" w:hAnsi="Arial"/>
          <w:sz w:val="22"/>
        </w:rPr>
      </w:pPr>
    </w:p>
    <w:p w14:paraId="62BC22D3" w14:textId="77777777" w:rsidR="00D70321" w:rsidRDefault="00D70321" w:rsidP="00D70321">
      <w:pPr>
        <w:rPr>
          <w:rFonts w:ascii="Arial" w:hAnsi="Arial"/>
          <w:sz w:val="22"/>
        </w:rPr>
      </w:pPr>
    </w:p>
    <w:p w14:paraId="001122D4" w14:textId="77777777" w:rsidR="00DC64E4" w:rsidRDefault="00DC64E4" w:rsidP="00DC64E4">
      <w:pPr>
        <w:pStyle w:val="Heading1"/>
        <w:ind w:firstLine="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0" wp14:anchorId="739115B2" wp14:editId="1FFA463A">
            <wp:simplePos x="0" y="0"/>
            <wp:positionH relativeFrom="column">
              <wp:posOffset>-108585</wp:posOffset>
            </wp:positionH>
            <wp:positionV relativeFrom="paragraph">
              <wp:posOffset>-86995</wp:posOffset>
            </wp:positionV>
            <wp:extent cx="1012190" cy="915035"/>
            <wp:effectExtent l="0" t="0" r="0" b="0"/>
            <wp:wrapTight wrapText="bothSides">
              <wp:wrapPolygon edited="0">
                <wp:start x="0" y="0"/>
                <wp:lineTo x="0" y="21135"/>
                <wp:lineTo x="21139" y="21135"/>
                <wp:lineTo x="2113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99" t="-3819" r="-3799" b="-3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1D6C4" w14:textId="77777777" w:rsidR="00DC64E4" w:rsidRDefault="00DC64E4" w:rsidP="00DC64E4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Superior Court of Washington</w:t>
      </w:r>
      <w:r>
        <w:rPr>
          <w:rFonts w:ascii="Arial" w:hAnsi="Arial"/>
          <w:b/>
          <w:bCs/>
          <w:noProof/>
        </w:rPr>
        <w:t xml:space="preserve"> </w:t>
      </w:r>
      <w:r>
        <w:rPr>
          <w:rFonts w:ascii="Arial" w:hAnsi="Arial"/>
          <w:b/>
          <w:bCs/>
        </w:rPr>
        <w:t xml:space="preserve">     </w:t>
      </w:r>
    </w:p>
    <w:p w14:paraId="2648D614" w14:textId="77777777" w:rsidR="00DC64E4" w:rsidRDefault="00DC64E4" w:rsidP="00DC64E4">
      <w:pPr>
        <w:pStyle w:val="Heading2"/>
        <w:rPr>
          <w:sz w:val="24"/>
        </w:rPr>
      </w:pPr>
      <w:r>
        <w:rPr>
          <w:sz w:val="24"/>
        </w:rPr>
        <w:t>County of Kitsap</w:t>
      </w:r>
    </w:p>
    <w:p w14:paraId="53497935" w14:textId="77777777" w:rsidR="00DC64E4" w:rsidRDefault="00DC64E4" w:rsidP="00DC64E4"/>
    <w:tbl>
      <w:tblPr>
        <w:tblW w:w="9360" w:type="dxa"/>
        <w:tblInd w:w="8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D70321" w14:paraId="17C5B633" w14:textId="77777777" w:rsidTr="00DC64E4">
        <w:trPr>
          <w:cantSplit/>
          <w:trHeight w:val="1482"/>
        </w:trPr>
        <w:tc>
          <w:tcPr>
            <w:tcW w:w="4770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2FF05BBF" w14:textId="3D6E1421" w:rsidR="00D70321" w:rsidRPr="00DC64E4" w:rsidRDefault="00DC64E4" w:rsidP="00DC64E4">
            <w:pPr>
              <w:jc w:val="center"/>
              <w:rPr>
                <w:rFonts w:ascii="Arial" w:hAnsi="Arial"/>
                <w:b/>
                <w:sz w:val="20"/>
              </w:rPr>
            </w:pPr>
            <w:r w:rsidRPr="00DC64E4">
              <w:rPr>
                <w:rFonts w:ascii="Arial" w:hAnsi="Arial"/>
                <w:b/>
                <w:sz w:val="20"/>
              </w:rPr>
              <w:t>S</w:t>
            </w:r>
            <w:r>
              <w:rPr>
                <w:rFonts w:ascii="Arial" w:hAnsi="Arial"/>
                <w:b/>
                <w:sz w:val="20"/>
              </w:rPr>
              <w:t>afe</w:t>
            </w:r>
            <w:r w:rsidRPr="00DC64E4">
              <w:rPr>
                <w:rFonts w:ascii="Arial" w:hAnsi="Arial"/>
                <w:b/>
                <w:sz w:val="20"/>
              </w:rPr>
              <w:t xml:space="preserve"> B</w:t>
            </w:r>
            <w:r>
              <w:rPr>
                <w:rFonts w:ascii="Arial" w:hAnsi="Arial"/>
                <w:b/>
                <w:sz w:val="20"/>
              </w:rPr>
              <w:t>aby</w:t>
            </w:r>
            <w:r w:rsidRPr="00DC64E4">
              <w:rPr>
                <w:rFonts w:ascii="Arial" w:hAnsi="Arial"/>
                <w:b/>
                <w:sz w:val="20"/>
              </w:rPr>
              <w:t xml:space="preserve"> C</w:t>
            </w:r>
            <w:r>
              <w:rPr>
                <w:rFonts w:ascii="Arial" w:hAnsi="Arial"/>
                <w:b/>
                <w:sz w:val="20"/>
              </w:rPr>
              <w:t>ourt</w:t>
            </w:r>
          </w:p>
          <w:p w14:paraId="32FC7C03" w14:textId="77777777" w:rsidR="00D70321" w:rsidRDefault="00D70321" w:rsidP="000D201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>Dependency of:</w:t>
            </w:r>
          </w:p>
          <w:p w14:paraId="1B2E5FD3" w14:textId="77777777" w:rsidR="00D70321" w:rsidRDefault="00D70321" w:rsidP="000D2016">
            <w:pPr>
              <w:rPr>
                <w:rFonts w:ascii="Arial" w:hAnsi="Arial"/>
                <w:sz w:val="16"/>
              </w:rPr>
            </w:pPr>
          </w:p>
          <w:p w14:paraId="5D1EE83C" w14:textId="77777777" w:rsidR="00D70321" w:rsidRDefault="00D70321" w:rsidP="000D2016">
            <w:pPr>
              <w:rPr>
                <w:rFonts w:ascii="Arial" w:hAnsi="Arial"/>
                <w:sz w:val="16"/>
              </w:rPr>
            </w:pPr>
          </w:p>
          <w:p w14:paraId="05C023B0" w14:textId="77777777" w:rsidR="00D70321" w:rsidRDefault="00D70321" w:rsidP="000D2016">
            <w:pPr>
              <w:rPr>
                <w:rFonts w:ascii="Arial" w:hAnsi="Arial"/>
                <w:sz w:val="16"/>
              </w:rPr>
            </w:pPr>
          </w:p>
          <w:p w14:paraId="3725BAE7" w14:textId="77777777" w:rsidR="00D70321" w:rsidRDefault="00D70321" w:rsidP="000D2016">
            <w:pPr>
              <w:rPr>
                <w:rFonts w:ascii="Arial" w:hAnsi="Arial"/>
                <w:sz w:val="16"/>
              </w:rPr>
            </w:pPr>
          </w:p>
          <w:p w14:paraId="3D8010F3" w14:textId="77777777" w:rsidR="00D70321" w:rsidRDefault="00D70321" w:rsidP="000D20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D.O.B.:  </w:t>
            </w:r>
          </w:p>
        </w:tc>
        <w:tc>
          <w:tcPr>
            <w:tcW w:w="4590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14:paraId="75171CBB" w14:textId="77777777" w:rsidR="00D70321" w:rsidRDefault="00D70321" w:rsidP="000D201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12B625B3" w14:textId="77777777" w:rsidR="00D70321" w:rsidRDefault="00D70321" w:rsidP="000D2016">
            <w:pPr>
              <w:rPr>
                <w:rFonts w:ascii="Arial" w:hAnsi="Arial"/>
                <w:sz w:val="16"/>
                <w:szCs w:val="16"/>
              </w:rPr>
            </w:pPr>
          </w:p>
          <w:p w14:paraId="70D10FED" w14:textId="33A16836" w:rsidR="00D70321" w:rsidRDefault="00A06AC8" w:rsidP="000D201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ORDER ACCEPTING PARENT/GUARDIAN(S) INTO </w:t>
            </w:r>
            <w:r w:rsidR="007B4E88">
              <w:rPr>
                <w:rFonts w:ascii="Arial" w:hAnsi="Arial"/>
                <w:b/>
                <w:sz w:val="22"/>
                <w:szCs w:val="22"/>
              </w:rPr>
              <w:t xml:space="preserve">SAFE BABIES COURT </w:t>
            </w:r>
            <w:r w:rsidR="001E6C39">
              <w:rPr>
                <w:rFonts w:ascii="Arial" w:hAnsi="Arial"/>
                <w:b/>
                <w:sz w:val="22"/>
                <w:szCs w:val="22"/>
              </w:rPr>
              <w:t>AND ASSIGNING JUDICIAL OFFICER</w:t>
            </w:r>
            <w:r w:rsidR="00593F0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1F5CF761" w14:textId="39DFBF85" w:rsidR="00593F0D" w:rsidRDefault="00593F0D" w:rsidP="000D2016">
            <w:pPr>
              <w:rPr>
                <w:rFonts w:ascii="Arial" w:hAnsi="Arial"/>
                <w:sz w:val="22"/>
                <w:szCs w:val="22"/>
              </w:rPr>
            </w:pPr>
            <w:r w:rsidRPr="00593F0D">
              <w:rPr>
                <w:rFonts w:ascii="Arial" w:hAnsi="Arial"/>
                <w:sz w:val="22"/>
                <w:szCs w:val="22"/>
              </w:rPr>
              <w:t>(</w:t>
            </w:r>
            <w:r w:rsidR="00391F62">
              <w:rPr>
                <w:rFonts w:ascii="Arial" w:hAnsi="Arial"/>
                <w:sz w:val="22"/>
                <w:szCs w:val="22"/>
              </w:rPr>
              <w:t>FNFCL</w:t>
            </w:r>
            <w:r w:rsidRPr="00593F0D">
              <w:rPr>
                <w:rFonts w:ascii="Arial" w:hAnsi="Arial"/>
                <w:sz w:val="22"/>
                <w:szCs w:val="22"/>
              </w:rPr>
              <w:t>)</w:t>
            </w:r>
          </w:p>
          <w:p w14:paraId="57C31FD7" w14:textId="4B6015DB" w:rsidR="0059164A" w:rsidRPr="00593F0D" w:rsidRDefault="0059164A" w:rsidP="000D201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(#ATCECC</w:t>
            </w:r>
            <w:r w:rsidR="00E47D7F">
              <w:rPr>
                <w:rFonts w:ascii="Arial" w:hAnsi="Arial"/>
                <w:sz w:val="22"/>
                <w:szCs w:val="22"/>
              </w:rPr>
              <w:t>)</w:t>
            </w:r>
          </w:p>
          <w:p w14:paraId="4C8AF684" w14:textId="77777777" w:rsidR="00D70321" w:rsidRDefault="00D70321" w:rsidP="000D2016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A1FFB3A" w14:textId="540A9CD2" w:rsidR="00593F0D" w:rsidRDefault="00D70321" w:rsidP="00D70321">
            <w:pPr>
              <w:ind w:left="108" w:hanging="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31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59164A">
              <w:rPr>
                <w:rFonts w:ascii="Arial" w:hAnsi="Arial"/>
                <w:sz w:val="20"/>
              </w:rPr>
            </w:r>
            <w:r w:rsidR="00E47D7F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Clerk’s Action Required</w:t>
            </w:r>
            <w:r>
              <w:rPr>
                <w:rFonts w:ascii="Arial" w:hAnsi="Arial"/>
                <w:sz w:val="20"/>
              </w:rPr>
              <w:t xml:space="preserve">. </w:t>
            </w:r>
          </w:p>
          <w:p w14:paraId="07F58850" w14:textId="4CD8F8A6" w:rsidR="00593F0D" w:rsidRPr="008B6B23" w:rsidRDefault="00D70321" w:rsidP="00593F0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</w:p>
          <w:p w14:paraId="717B06ED" w14:textId="77777777" w:rsidR="00D70321" w:rsidRDefault="00D70321" w:rsidP="00D70321">
            <w:pPr>
              <w:ind w:left="108" w:hanging="108"/>
              <w:rPr>
                <w:rFonts w:ascii="Arial" w:hAnsi="Arial"/>
                <w:sz w:val="20"/>
              </w:rPr>
            </w:pPr>
          </w:p>
        </w:tc>
      </w:tr>
    </w:tbl>
    <w:p w14:paraId="16EB7EFF" w14:textId="77777777" w:rsidR="00D70321" w:rsidRDefault="00D70321" w:rsidP="00D70321">
      <w:pPr>
        <w:rPr>
          <w:rFonts w:ascii="Arial" w:hAnsi="Arial"/>
          <w:sz w:val="8"/>
          <w:szCs w:val="8"/>
        </w:rPr>
      </w:pPr>
    </w:p>
    <w:p w14:paraId="6373C684" w14:textId="77777777" w:rsidR="001140B9" w:rsidRPr="00DC64E4" w:rsidRDefault="001140B9">
      <w:pPr>
        <w:rPr>
          <w:rFonts w:ascii="Arial" w:hAnsi="Arial" w:cs="Arial"/>
          <w:sz w:val="22"/>
          <w:szCs w:val="22"/>
        </w:rPr>
      </w:pPr>
    </w:p>
    <w:p w14:paraId="6B939389" w14:textId="77777777" w:rsidR="008B6B23" w:rsidRPr="00DC64E4" w:rsidRDefault="008B6B23" w:rsidP="008B6B2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82"/>
      </w:tblGrid>
      <w:tr w:rsidR="008B6B23" w:rsidRPr="00DC64E4" w14:paraId="659E4CB4" w14:textId="77777777" w:rsidTr="007B2119">
        <w:trPr>
          <w:cantSplit/>
          <w:trHeight w:val="1620"/>
        </w:trPr>
        <w:tc>
          <w:tcPr>
            <w:tcW w:w="9482" w:type="dxa"/>
          </w:tcPr>
          <w:p w14:paraId="48F0FBA9" w14:textId="77777777" w:rsidR="00CB2171" w:rsidRPr="00DC64E4" w:rsidRDefault="008B6B23" w:rsidP="00391F62">
            <w:pPr>
              <w:rPr>
                <w:rFonts w:ascii="Arial" w:hAnsi="Arial" w:cs="Arial"/>
                <w:sz w:val="22"/>
                <w:szCs w:val="22"/>
              </w:rPr>
            </w:pPr>
            <w:r w:rsidRPr="00DC64E4">
              <w:rPr>
                <w:rFonts w:ascii="Arial" w:hAnsi="Arial" w:cs="Arial"/>
                <w:sz w:val="22"/>
                <w:szCs w:val="22"/>
              </w:rPr>
              <w:t xml:space="preserve">The court will hear [  ] </w:t>
            </w:r>
            <w:r w:rsidR="00391F62" w:rsidRPr="00DC64E4">
              <w:rPr>
                <w:rFonts w:ascii="Arial" w:hAnsi="Arial" w:cs="Arial"/>
                <w:sz w:val="22"/>
                <w:szCs w:val="22"/>
              </w:rPr>
              <w:t>Safe Babies Court</w:t>
            </w:r>
            <w:r w:rsidR="00CB2171" w:rsidRPr="00DC64E4">
              <w:rPr>
                <w:rFonts w:ascii="Arial" w:hAnsi="Arial" w:cs="Arial"/>
                <w:sz w:val="22"/>
                <w:szCs w:val="22"/>
              </w:rPr>
              <w:t xml:space="preserve"> Review</w:t>
            </w:r>
            <w:r w:rsidRPr="00DC64E4">
              <w:rPr>
                <w:rFonts w:ascii="Arial" w:hAnsi="Arial" w:cs="Arial"/>
                <w:sz w:val="22"/>
                <w:szCs w:val="22"/>
              </w:rPr>
              <w:t xml:space="preserve"> [  ] </w:t>
            </w:r>
            <w:r w:rsidR="00CB2171" w:rsidRPr="00DC64E4">
              <w:rPr>
                <w:rFonts w:ascii="Arial" w:hAnsi="Arial" w:cs="Arial"/>
                <w:sz w:val="22"/>
                <w:szCs w:val="22"/>
              </w:rPr>
              <w:t>D</w:t>
            </w:r>
            <w:r w:rsidRPr="00DC64E4">
              <w:rPr>
                <w:rFonts w:ascii="Arial" w:hAnsi="Arial" w:cs="Arial"/>
                <w:sz w:val="22"/>
                <w:szCs w:val="22"/>
              </w:rPr>
              <w:t xml:space="preserve">ependency </w:t>
            </w:r>
            <w:r w:rsidR="00CB2171" w:rsidRPr="00DC64E4">
              <w:rPr>
                <w:rFonts w:ascii="Arial" w:hAnsi="Arial" w:cs="Arial"/>
                <w:sz w:val="22"/>
                <w:szCs w:val="22"/>
              </w:rPr>
              <w:t>R</w:t>
            </w:r>
            <w:r w:rsidRPr="00DC64E4">
              <w:rPr>
                <w:rFonts w:ascii="Arial" w:hAnsi="Arial" w:cs="Arial"/>
                <w:sz w:val="22"/>
                <w:szCs w:val="22"/>
              </w:rPr>
              <w:t xml:space="preserve">eview [  ] </w:t>
            </w:r>
            <w:r w:rsidR="00CB2171" w:rsidRPr="00DC64E4">
              <w:rPr>
                <w:rFonts w:ascii="Arial" w:hAnsi="Arial" w:cs="Arial"/>
                <w:sz w:val="22"/>
                <w:szCs w:val="22"/>
              </w:rPr>
              <w:t>P</w:t>
            </w:r>
            <w:r w:rsidRPr="00DC64E4">
              <w:rPr>
                <w:rFonts w:ascii="Arial" w:hAnsi="Arial" w:cs="Arial"/>
                <w:sz w:val="22"/>
                <w:szCs w:val="22"/>
              </w:rPr>
              <w:t xml:space="preserve">ermanency </w:t>
            </w:r>
            <w:r w:rsidR="00CB2171" w:rsidRPr="00DC64E4">
              <w:rPr>
                <w:rFonts w:ascii="Arial" w:hAnsi="Arial" w:cs="Arial"/>
                <w:sz w:val="22"/>
                <w:szCs w:val="22"/>
              </w:rPr>
              <w:t>P</w:t>
            </w:r>
            <w:r w:rsidRPr="00DC64E4">
              <w:rPr>
                <w:rFonts w:ascii="Arial" w:hAnsi="Arial" w:cs="Arial"/>
                <w:sz w:val="22"/>
                <w:szCs w:val="22"/>
              </w:rPr>
              <w:t xml:space="preserve">lanning </w:t>
            </w:r>
          </w:p>
          <w:p w14:paraId="06465FA6" w14:textId="36964932" w:rsidR="00391F62" w:rsidRPr="00DC64E4" w:rsidRDefault="008B6B23" w:rsidP="00391F62">
            <w:pPr>
              <w:rPr>
                <w:rFonts w:ascii="Arial" w:hAnsi="Arial" w:cs="Arial"/>
                <w:sz w:val="22"/>
                <w:szCs w:val="22"/>
              </w:rPr>
            </w:pPr>
            <w:r w:rsidRPr="00DC64E4">
              <w:rPr>
                <w:rFonts w:ascii="Arial" w:hAnsi="Arial" w:cs="Arial"/>
                <w:sz w:val="22"/>
                <w:szCs w:val="22"/>
              </w:rPr>
              <w:t xml:space="preserve">[  ] (type of hearing) __________________ on (date) _____________________ at _________ a.m./p.m. Court, Room/Department: </w:t>
            </w:r>
          </w:p>
          <w:p w14:paraId="4F9C2197" w14:textId="68CC23A3" w:rsidR="00391F62" w:rsidRPr="00DC64E4" w:rsidRDefault="00391F62" w:rsidP="00391F62">
            <w:pPr>
              <w:rPr>
                <w:rFonts w:ascii="Arial" w:hAnsi="Arial" w:cs="Arial"/>
                <w:sz w:val="22"/>
                <w:szCs w:val="22"/>
              </w:rPr>
            </w:pPr>
            <w:r w:rsidRPr="00DC64E4">
              <w:rPr>
                <w:rFonts w:ascii="Arial" w:hAnsi="Arial" w:cs="Arial"/>
                <w:sz w:val="22"/>
                <w:szCs w:val="22"/>
              </w:rPr>
              <w:t xml:space="preserve">Zoom </w:t>
            </w:r>
            <w:hyperlink r:id="rId8" w:history="1">
              <w:r w:rsidRPr="00DC64E4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https://us06web.zoom.us/j/81365091103</w:t>
              </w:r>
            </w:hyperlink>
            <w:r w:rsidR="001B3728" w:rsidRPr="00DC64E4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DC64E4">
              <w:rPr>
                <w:rFonts w:ascii="Arial" w:hAnsi="Arial" w:cs="Arial"/>
                <w:sz w:val="22"/>
                <w:szCs w:val="22"/>
              </w:rPr>
              <w:t>Meeting ID: 813 6509 1103</w:t>
            </w:r>
            <w:r w:rsidR="00A06AC8" w:rsidRPr="00DC64E4">
              <w:rPr>
                <w:rFonts w:ascii="Arial" w:hAnsi="Arial" w:cs="Arial"/>
                <w:sz w:val="22"/>
                <w:szCs w:val="22"/>
              </w:rPr>
              <w:t>.</w:t>
            </w:r>
            <w:r w:rsidRPr="00DC64E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70F00CC" w14:textId="580EC42C" w:rsidR="008B6B23" w:rsidRPr="00DC64E4" w:rsidRDefault="00391F62" w:rsidP="00391F62">
            <w:pPr>
              <w:rPr>
                <w:rFonts w:ascii="Arial" w:hAnsi="Arial" w:cs="Arial"/>
                <w:sz w:val="22"/>
                <w:szCs w:val="22"/>
              </w:rPr>
            </w:pPr>
            <w:r w:rsidRPr="00DC64E4">
              <w:rPr>
                <w:rFonts w:ascii="Arial" w:hAnsi="Arial" w:cs="Arial"/>
                <w:sz w:val="22"/>
                <w:szCs w:val="22"/>
              </w:rPr>
              <w:t>Located at: Kitsap County Juvenile and Family Court, located at 1338 SW Old Clifton Rd, Port Orchard, WA  98367.</w:t>
            </w:r>
          </w:p>
        </w:tc>
      </w:tr>
    </w:tbl>
    <w:p w14:paraId="04F170E2" w14:textId="77777777" w:rsidR="000C57E9" w:rsidRPr="00DC64E4" w:rsidRDefault="000C57E9" w:rsidP="00593F0D">
      <w:pPr>
        <w:tabs>
          <w:tab w:val="left" w:pos="720"/>
          <w:tab w:val="center" w:pos="4608"/>
        </w:tabs>
        <w:suppressAutoHyphens/>
        <w:overflowPunct/>
        <w:autoSpaceDE/>
        <w:autoSpaceDN/>
        <w:adjustRightInd/>
        <w:spacing w:after="160" w:line="480" w:lineRule="exact"/>
        <w:textAlignment w:val="auto"/>
        <w:rPr>
          <w:rFonts w:ascii="Arial" w:eastAsia="Calibri" w:hAnsi="Arial" w:cs="Arial"/>
          <w:b/>
          <w:spacing w:val="-3"/>
          <w:sz w:val="22"/>
          <w:szCs w:val="22"/>
          <w:u w:val="single"/>
        </w:rPr>
      </w:pPr>
    </w:p>
    <w:p w14:paraId="14958ACC" w14:textId="21E77455" w:rsidR="00946F0A" w:rsidRPr="00DC64E4" w:rsidRDefault="001E6C39" w:rsidP="00207A0E">
      <w:pPr>
        <w:tabs>
          <w:tab w:val="left" w:pos="720"/>
          <w:tab w:val="center" w:pos="4608"/>
        </w:tabs>
        <w:suppressAutoHyphens/>
        <w:overflowPunct/>
        <w:autoSpaceDE/>
        <w:autoSpaceDN/>
        <w:adjustRightInd/>
        <w:spacing w:after="160" w:line="480" w:lineRule="exact"/>
        <w:jc w:val="center"/>
        <w:textAlignment w:val="auto"/>
        <w:rPr>
          <w:rFonts w:ascii="Arial" w:eastAsia="Calibri" w:hAnsi="Arial" w:cs="Arial"/>
          <w:b/>
          <w:spacing w:val="-3"/>
          <w:sz w:val="22"/>
          <w:szCs w:val="22"/>
          <w:u w:val="single"/>
        </w:rPr>
      </w:pPr>
      <w:r w:rsidRPr="00DC64E4">
        <w:rPr>
          <w:rFonts w:ascii="Arial" w:eastAsia="Calibri" w:hAnsi="Arial" w:cs="Arial"/>
          <w:b/>
          <w:spacing w:val="-3"/>
          <w:sz w:val="22"/>
          <w:szCs w:val="22"/>
          <w:u w:val="single"/>
        </w:rPr>
        <w:t>FINDINGS OF FACT</w:t>
      </w:r>
    </w:p>
    <w:p w14:paraId="47FA6437" w14:textId="77777777" w:rsidR="001E6C39" w:rsidRPr="00DC64E4" w:rsidRDefault="001E6C39" w:rsidP="00A71366">
      <w:pPr>
        <w:pBdr>
          <w:bar w:val="single" w:sz="4" w:color="auto"/>
        </w:pBdr>
        <w:rPr>
          <w:rFonts w:ascii="Arial" w:hAnsi="Arial" w:cs="Arial"/>
          <w:b/>
          <w:sz w:val="22"/>
          <w:szCs w:val="22"/>
        </w:rPr>
      </w:pPr>
    </w:p>
    <w:p w14:paraId="6BE35CFB" w14:textId="64E8078D" w:rsidR="00946F0A" w:rsidRPr="00DC64E4" w:rsidRDefault="00946F0A" w:rsidP="00A71366">
      <w:pPr>
        <w:pBdr>
          <w:bar w:val="single" w:sz="4" w:color="auto"/>
        </w:pBdr>
        <w:rPr>
          <w:rFonts w:ascii="Arial" w:hAnsi="Arial" w:cs="Arial"/>
          <w:spacing w:val="-3"/>
          <w:sz w:val="22"/>
          <w:szCs w:val="22"/>
        </w:rPr>
      </w:pPr>
      <w:r w:rsidRPr="00DC64E4">
        <w:rPr>
          <w:rFonts w:ascii="Arial" w:hAnsi="Arial" w:cs="Arial"/>
          <w:spacing w:val="-3"/>
          <w:sz w:val="22"/>
          <w:szCs w:val="22"/>
        </w:rPr>
        <w:t>This parent/guardian(s) ______</w:t>
      </w:r>
      <w:r w:rsidRPr="00DC64E4">
        <w:rPr>
          <w:rFonts w:ascii="Arial" w:hAnsi="Arial" w:cs="Arial"/>
          <w:spacing w:val="-3"/>
          <w:sz w:val="22"/>
          <w:szCs w:val="22"/>
        </w:rPr>
        <w:softHyphen/>
      </w:r>
      <w:r w:rsidRPr="00DC64E4">
        <w:rPr>
          <w:rFonts w:ascii="Arial" w:hAnsi="Arial" w:cs="Arial"/>
          <w:spacing w:val="-3"/>
          <w:sz w:val="22"/>
          <w:szCs w:val="22"/>
        </w:rPr>
        <w:softHyphen/>
      </w:r>
      <w:r w:rsidRPr="00DC64E4">
        <w:rPr>
          <w:rFonts w:ascii="Arial" w:hAnsi="Arial" w:cs="Arial"/>
          <w:spacing w:val="-3"/>
          <w:sz w:val="22"/>
          <w:szCs w:val="22"/>
        </w:rPr>
        <w:softHyphen/>
        <w:t>____________________</w:t>
      </w:r>
      <w:r w:rsidRPr="00DC64E4">
        <w:rPr>
          <w:rFonts w:ascii="Arial" w:hAnsi="Arial" w:cs="Arial"/>
          <w:spacing w:val="-3"/>
          <w:sz w:val="22"/>
          <w:szCs w:val="22"/>
        </w:rPr>
        <w:softHyphen/>
      </w:r>
      <w:r w:rsidRPr="00DC64E4">
        <w:rPr>
          <w:rFonts w:ascii="Arial" w:hAnsi="Arial" w:cs="Arial"/>
          <w:spacing w:val="-3"/>
          <w:sz w:val="22"/>
          <w:szCs w:val="22"/>
        </w:rPr>
        <w:softHyphen/>
      </w:r>
      <w:r w:rsidRPr="00DC64E4">
        <w:rPr>
          <w:rFonts w:ascii="Arial" w:hAnsi="Arial" w:cs="Arial"/>
          <w:spacing w:val="-3"/>
          <w:sz w:val="22"/>
          <w:szCs w:val="22"/>
        </w:rPr>
        <w:softHyphen/>
        <w:t xml:space="preserve">_______________is eligible for acceptance into </w:t>
      </w:r>
      <w:r w:rsidR="001B3728" w:rsidRPr="00DC64E4">
        <w:rPr>
          <w:rFonts w:ascii="Arial" w:hAnsi="Arial" w:cs="Arial"/>
          <w:spacing w:val="-3"/>
          <w:sz w:val="22"/>
          <w:szCs w:val="22"/>
        </w:rPr>
        <w:t>Safe Babies</w:t>
      </w:r>
      <w:r w:rsidRPr="00DC64E4">
        <w:rPr>
          <w:rFonts w:ascii="Arial" w:hAnsi="Arial" w:cs="Arial"/>
          <w:spacing w:val="-3"/>
          <w:sz w:val="22"/>
          <w:szCs w:val="22"/>
        </w:rPr>
        <w:t xml:space="preserve"> Court with their child(ren) ______</w:t>
      </w:r>
      <w:r w:rsidRPr="00DC64E4">
        <w:rPr>
          <w:rFonts w:ascii="Arial" w:hAnsi="Arial" w:cs="Arial"/>
          <w:spacing w:val="-3"/>
          <w:sz w:val="22"/>
          <w:szCs w:val="22"/>
        </w:rPr>
        <w:softHyphen/>
      </w:r>
      <w:r w:rsidRPr="00DC64E4">
        <w:rPr>
          <w:rFonts w:ascii="Arial" w:hAnsi="Arial" w:cs="Arial"/>
          <w:spacing w:val="-3"/>
          <w:sz w:val="22"/>
          <w:szCs w:val="22"/>
        </w:rPr>
        <w:softHyphen/>
      </w:r>
      <w:r w:rsidRPr="00DC64E4">
        <w:rPr>
          <w:rFonts w:ascii="Arial" w:hAnsi="Arial" w:cs="Arial"/>
          <w:spacing w:val="-3"/>
          <w:sz w:val="22"/>
          <w:szCs w:val="22"/>
        </w:rPr>
        <w:softHyphen/>
        <w:t>_____________________</w:t>
      </w:r>
      <w:r w:rsidRPr="00DC64E4">
        <w:rPr>
          <w:rFonts w:ascii="Arial" w:hAnsi="Arial" w:cs="Arial"/>
          <w:spacing w:val="-3"/>
          <w:sz w:val="22"/>
          <w:szCs w:val="22"/>
        </w:rPr>
        <w:softHyphen/>
      </w:r>
      <w:r w:rsidRPr="00DC64E4">
        <w:rPr>
          <w:rFonts w:ascii="Arial" w:hAnsi="Arial" w:cs="Arial"/>
          <w:spacing w:val="-3"/>
          <w:sz w:val="22"/>
          <w:szCs w:val="22"/>
        </w:rPr>
        <w:softHyphen/>
      </w:r>
      <w:r w:rsidR="00CF5C04">
        <w:rPr>
          <w:rFonts w:ascii="Arial" w:hAnsi="Arial" w:cs="Arial"/>
          <w:spacing w:val="-3"/>
          <w:sz w:val="22"/>
          <w:szCs w:val="22"/>
        </w:rPr>
        <w:t>.</w:t>
      </w:r>
    </w:p>
    <w:p w14:paraId="0C730292" w14:textId="77777777" w:rsidR="00946F0A" w:rsidRPr="00DC64E4" w:rsidRDefault="00946F0A" w:rsidP="00A71366">
      <w:pPr>
        <w:pBdr>
          <w:bar w:val="single" w:sz="4" w:color="auto"/>
        </w:pBdr>
        <w:rPr>
          <w:rFonts w:ascii="Arial" w:hAnsi="Arial" w:cs="Arial"/>
          <w:spacing w:val="-3"/>
          <w:sz w:val="22"/>
          <w:szCs w:val="22"/>
        </w:rPr>
      </w:pPr>
    </w:p>
    <w:p w14:paraId="33365868" w14:textId="33F12F79" w:rsidR="00521B58" w:rsidRPr="00DC64E4" w:rsidRDefault="00946F0A" w:rsidP="000C57E9">
      <w:pPr>
        <w:pBdr>
          <w:bar w:val="single" w:sz="4" w:color="auto"/>
        </w:pBdr>
        <w:rPr>
          <w:rFonts w:ascii="Arial" w:hAnsi="Arial" w:cs="Arial"/>
          <w:spacing w:val="-3"/>
          <w:sz w:val="22"/>
          <w:szCs w:val="22"/>
        </w:rPr>
      </w:pPr>
      <w:r w:rsidRPr="00DC64E4">
        <w:rPr>
          <w:rFonts w:ascii="Arial" w:hAnsi="Arial" w:cs="Arial"/>
          <w:spacing w:val="-3"/>
          <w:sz w:val="22"/>
          <w:szCs w:val="22"/>
        </w:rPr>
        <w:t>This parent/guardian(s) have</w:t>
      </w:r>
      <w:r w:rsidR="00521B58" w:rsidRPr="00DC64E4">
        <w:rPr>
          <w:rFonts w:ascii="Arial" w:hAnsi="Arial" w:cs="Arial"/>
          <w:spacing w:val="-3"/>
          <w:sz w:val="22"/>
          <w:szCs w:val="22"/>
        </w:rPr>
        <w:t xml:space="preserve"> reviewed </w:t>
      </w:r>
      <w:r w:rsidR="001B3728" w:rsidRPr="00DC64E4">
        <w:rPr>
          <w:rFonts w:ascii="Arial" w:hAnsi="Arial" w:cs="Arial"/>
          <w:spacing w:val="-3"/>
          <w:sz w:val="22"/>
          <w:szCs w:val="22"/>
        </w:rPr>
        <w:t xml:space="preserve">the Safe Babies Court </w:t>
      </w:r>
      <w:r w:rsidR="007B4E88" w:rsidRPr="00DC64E4">
        <w:rPr>
          <w:rFonts w:ascii="Arial" w:hAnsi="Arial" w:cs="Arial"/>
          <w:spacing w:val="-3"/>
          <w:sz w:val="22"/>
          <w:szCs w:val="22"/>
        </w:rPr>
        <w:t xml:space="preserve">Petition, Waiver and </w:t>
      </w:r>
      <w:r w:rsidR="001B3728" w:rsidRPr="00DC64E4">
        <w:rPr>
          <w:rFonts w:ascii="Arial" w:hAnsi="Arial" w:cs="Arial"/>
          <w:spacing w:val="-3"/>
          <w:sz w:val="22"/>
          <w:szCs w:val="22"/>
        </w:rPr>
        <w:t xml:space="preserve">Agreement </w:t>
      </w:r>
      <w:r w:rsidR="00521B58" w:rsidRPr="00DC64E4">
        <w:rPr>
          <w:rFonts w:ascii="Arial" w:hAnsi="Arial" w:cs="Arial"/>
          <w:spacing w:val="-3"/>
          <w:sz w:val="22"/>
          <w:szCs w:val="22"/>
        </w:rPr>
        <w:t xml:space="preserve">with </w:t>
      </w:r>
      <w:r w:rsidRPr="00DC64E4">
        <w:rPr>
          <w:rFonts w:ascii="Arial" w:hAnsi="Arial" w:cs="Arial"/>
          <w:spacing w:val="-3"/>
          <w:sz w:val="22"/>
          <w:szCs w:val="22"/>
        </w:rPr>
        <w:t>his/her</w:t>
      </w:r>
      <w:r w:rsidR="00521B58" w:rsidRPr="00DC64E4">
        <w:rPr>
          <w:rFonts w:ascii="Arial" w:hAnsi="Arial" w:cs="Arial"/>
          <w:spacing w:val="-3"/>
          <w:sz w:val="22"/>
          <w:szCs w:val="22"/>
        </w:rPr>
        <w:t xml:space="preserve"> </w:t>
      </w:r>
      <w:r w:rsidR="000F6C6B" w:rsidRPr="00DC64E4">
        <w:rPr>
          <w:rFonts w:ascii="Arial" w:hAnsi="Arial" w:cs="Arial"/>
          <w:spacing w:val="-3"/>
          <w:sz w:val="22"/>
          <w:szCs w:val="22"/>
        </w:rPr>
        <w:t>attorney and</w:t>
      </w:r>
      <w:r w:rsidRPr="00DC64E4">
        <w:rPr>
          <w:rFonts w:ascii="Arial" w:hAnsi="Arial" w:cs="Arial"/>
          <w:spacing w:val="-3"/>
          <w:sz w:val="22"/>
          <w:szCs w:val="22"/>
        </w:rPr>
        <w:t xml:space="preserve"> has</w:t>
      </w:r>
      <w:r w:rsidR="00E73BB3" w:rsidRPr="00DC64E4">
        <w:rPr>
          <w:rFonts w:ascii="Arial" w:hAnsi="Arial" w:cs="Arial"/>
          <w:spacing w:val="-3"/>
          <w:sz w:val="22"/>
          <w:szCs w:val="22"/>
        </w:rPr>
        <w:t xml:space="preserve"> signed them</w:t>
      </w:r>
      <w:r w:rsidR="00521B58" w:rsidRPr="00DC64E4">
        <w:rPr>
          <w:rFonts w:ascii="Arial" w:hAnsi="Arial" w:cs="Arial"/>
          <w:spacing w:val="-3"/>
          <w:sz w:val="22"/>
          <w:szCs w:val="22"/>
        </w:rPr>
        <w:t>.  This parent/guardian</w:t>
      </w:r>
      <w:r w:rsidRPr="00DC64E4">
        <w:rPr>
          <w:rFonts w:ascii="Arial" w:hAnsi="Arial" w:cs="Arial"/>
          <w:spacing w:val="-3"/>
          <w:sz w:val="22"/>
          <w:szCs w:val="22"/>
        </w:rPr>
        <w:t>(s)</w:t>
      </w:r>
      <w:r w:rsidR="00521B58" w:rsidRPr="00DC64E4">
        <w:rPr>
          <w:rFonts w:ascii="Arial" w:hAnsi="Arial" w:cs="Arial"/>
          <w:spacing w:val="-3"/>
          <w:sz w:val="22"/>
          <w:szCs w:val="22"/>
        </w:rPr>
        <w:t xml:space="preserve"> is knowingly, intelligently, and voluntarily entering </w:t>
      </w:r>
      <w:r w:rsidR="001B3728" w:rsidRPr="00DC64E4">
        <w:rPr>
          <w:rFonts w:ascii="Arial" w:hAnsi="Arial" w:cs="Arial"/>
          <w:spacing w:val="-3"/>
          <w:sz w:val="22"/>
          <w:szCs w:val="22"/>
        </w:rPr>
        <w:t>Safe Babies</w:t>
      </w:r>
      <w:r w:rsidRPr="00DC64E4">
        <w:rPr>
          <w:rFonts w:ascii="Arial" w:hAnsi="Arial" w:cs="Arial"/>
          <w:spacing w:val="-3"/>
          <w:sz w:val="22"/>
          <w:szCs w:val="22"/>
        </w:rPr>
        <w:t xml:space="preserve"> Court</w:t>
      </w:r>
      <w:r w:rsidR="00521B58" w:rsidRPr="00DC64E4">
        <w:rPr>
          <w:rFonts w:ascii="Arial" w:hAnsi="Arial" w:cs="Arial"/>
          <w:spacing w:val="-3"/>
          <w:sz w:val="22"/>
          <w:szCs w:val="22"/>
        </w:rPr>
        <w:t>.</w:t>
      </w:r>
    </w:p>
    <w:p w14:paraId="4F64234F" w14:textId="77777777" w:rsidR="000F6C6B" w:rsidRPr="00DC64E4" w:rsidRDefault="000F6C6B" w:rsidP="000C57E9">
      <w:pPr>
        <w:pBdr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46EA5E8E" w14:textId="77777777" w:rsidR="001E6C39" w:rsidRPr="00DC64E4" w:rsidRDefault="001E6C39" w:rsidP="001E6C39">
      <w:pPr>
        <w:tabs>
          <w:tab w:val="left" w:pos="720"/>
          <w:tab w:val="center" w:pos="4608"/>
        </w:tabs>
        <w:suppressAutoHyphens/>
        <w:spacing w:line="480" w:lineRule="exact"/>
        <w:jc w:val="center"/>
        <w:rPr>
          <w:rFonts w:ascii="Arial" w:eastAsia="Calibri" w:hAnsi="Arial" w:cs="Arial"/>
          <w:b/>
          <w:spacing w:val="-3"/>
          <w:sz w:val="22"/>
          <w:szCs w:val="22"/>
          <w:u w:val="single"/>
        </w:rPr>
      </w:pPr>
      <w:r w:rsidRPr="00DC64E4">
        <w:rPr>
          <w:rFonts w:ascii="Arial" w:eastAsia="Calibri" w:hAnsi="Arial" w:cs="Arial"/>
          <w:b/>
          <w:spacing w:val="-3"/>
          <w:sz w:val="22"/>
          <w:szCs w:val="22"/>
          <w:u w:val="single"/>
        </w:rPr>
        <w:t>ORDER</w:t>
      </w:r>
    </w:p>
    <w:p w14:paraId="283A4015" w14:textId="77777777" w:rsidR="00521B58" w:rsidRPr="00DC64E4" w:rsidRDefault="00521B58" w:rsidP="001E6C39">
      <w:pPr>
        <w:tabs>
          <w:tab w:val="left" w:pos="720"/>
          <w:tab w:val="center" w:pos="4608"/>
        </w:tabs>
        <w:suppressAutoHyphens/>
        <w:spacing w:line="480" w:lineRule="exact"/>
        <w:jc w:val="center"/>
        <w:rPr>
          <w:rFonts w:ascii="Arial" w:eastAsia="Calibri" w:hAnsi="Arial" w:cs="Arial"/>
          <w:b/>
          <w:spacing w:val="-3"/>
          <w:sz w:val="22"/>
          <w:szCs w:val="22"/>
          <w:u w:val="single"/>
        </w:rPr>
      </w:pPr>
    </w:p>
    <w:p w14:paraId="5DB93EF1" w14:textId="1F06E91B" w:rsidR="001E6C39" w:rsidRPr="00DC64E4" w:rsidRDefault="001E6C39" w:rsidP="001E6C39">
      <w:pPr>
        <w:overflowPunct/>
        <w:autoSpaceDE/>
        <w:autoSpaceDN/>
        <w:adjustRightInd/>
        <w:spacing w:line="360" w:lineRule="auto"/>
        <w:textAlignment w:val="auto"/>
        <w:rPr>
          <w:rFonts w:ascii="Arial" w:eastAsia="Calibri" w:hAnsi="Arial" w:cs="Arial"/>
          <w:spacing w:val="-3"/>
          <w:sz w:val="22"/>
          <w:szCs w:val="22"/>
        </w:rPr>
      </w:pPr>
      <w:r w:rsidRPr="00DC64E4">
        <w:rPr>
          <w:rFonts w:ascii="Arial" w:eastAsia="Calibri" w:hAnsi="Arial" w:cs="Arial"/>
          <w:spacing w:val="-3"/>
          <w:sz w:val="22"/>
          <w:szCs w:val="22"/>
        </w:rPr>
        <w:t xml:space="preserve">IT IS HEREBY ORDERED that _____________________ is accepted into </w:t>
      </w:r>
      <w:r w:rsidR="001B3728" w:rsidRPr="00DC64E4">
        <w:rPr>
          <w:rFonts w:ascii="Arial" w:eastAsia="Calibri" w:hAnsi="Arial" w:cs="Arial"/>
          <w:spacing w:val="-3"/>
          <w:sz w:val="22"/>
          <w:szCs w:val="22"/>
        </w:rPr>
        <w:t>Safe Babies</w:t>
      </w:r>
      <w:r w:rsidRPr="00DC64E4">
        <w:rPr>
          <w:rFonts w:ascii="Arial" w:eastAsia="Calibri" w:hAnsi="Arial" w:cs="Arial"/>
          <w:spacing w:val="-3"/>
          <w:sz w:val="22"/>
          <w:szCs w:val="22"/>
        </w:rPr>
        <w:t xml:space="preserve"> Court </w:t>
      </w:r>
      <w:r w:rsidR="00521B58" w:rsidRPr="00DC64E4">
        <w:rPr>
          <w:rFonts w:ascii="Arial" w:eastAsia="Calibri" w:hAnsi="Arial" w:cs="Arial"/>
          <w:spacing w:val="-3"/>
          <w:sz w:val="22"/>
          <w:szCs w:val="22"/>
        </w:rPr>
        <w:t xml:space="preserve">AND </w:t>
      </w:r>
      <w:r w:rsidR="00056A50">
        <w:rPr>
          <w:rFonts w:ascii="Arial" w:hAnsi="Arial" w:cs="Arial"/>
          <w:sz w:val="22"/>
          <w:szCs w:val="22"/>
        </w:rPr>
        <w:t>will</w:t>
      </w:r>
      <w:r w:rsidR="00521B58" w:rsidRPr="00DC64E4">
        <w:rPr>
          <w:rFonts w:ascii="Arial" w:hAnsi="Arial" w:cs="Arial"/>
          <w:sz w:val="22"/>
          <w:szCs w:val="22"/>
        </w:rPr>
        <w:t xml:space="preserve"> attend the Family Team Meeting scheduled for ____________________. </w:t>
      </w:r>
      <w:r w:rsidR="001B3728" w:rsidRPr="00DC64E4">
        <w:rPr>
          <w:rFonts w:ascii="Arial" w:hAnsi="Arial" w:cs="Arial"/>
          <w:sz w:val="22"/>
          <w:szCs w:val="22"/>
        </w:rPr>
        <w:t xml:space="preserve"> _______________ </w:t>
      </w:r>
      <w:r w:rsidR="00056A50">
        <w:rPr>
          <w:rFonts w:ascii="Arial" w:hAnsi="Arial" w:cs="Arial"/>
          <w:sz w:val="22"/>
          <w:szCs w:val="22"/>
        </w:rPr>
        <w:t>will</w:t>
      </w:r>
      <w:r w:rsidR="001B3728" w:rsidRPr="00DC64E4">
        <w:rPr>
          <w:rFonts w:ascii="Arial" w:hAnsi="Arial" w:cs="Arial"/>
          <w:sz w:val="22"/>
          <w:szCs w:val="22"/>
        </w:rPr>
        <w:t xml:space="preserve"> complete Safe Babies Court Orientat</w:t>
      </w:r>
      <w:r w:rsidR="00CF5C04">
        <w:rPr>
          <w:rFonts w:ascii="Arial" w:hAnsi="Arial" w:cs="Arial"/>
          <w:sz w:val="22"/>
          <w:szCs w:val="22"/>
        </w:rPr>
        <w:t>ion no later than _____________</w:t>
      </w:r>
      <w:r w:rsidR="001B3728" w:rsidRPr="00DC64E4">
        <w:rPr>
          <w:rFonts w:ascii="Arial" w:hAnsi="Arial" w:cs="Arial"/>
          <w:sz w:val="22"/>
          <w:szCs w:val="22"/>
        </w:rPr>
        <w:t>.</w:t>
      </w:r>
    </w:p>
    <w:p w14:paraId="26B0912C" w14:textId="77777777" w:rsidR="001E6C39" w:rsidRPr="00DC64E4" w:rsidRDefault="001E6C39" w:rsidP="001E6C39">
      <w:pPr>
        <w:overflowPunct/>
        <w:autoSpaceDE/>
        <w:autoSpaceDN/>
        <w:adjustRightInd/>
        <w:spacing w:line="360" w:lineRule="auto"/>
        <w:textAlignment w:val="auto"/>
        <w:rPr>
          <w:rFonts w:ascii="Arial" w:eastAsiaTheme="minorHAnsi" w:hAnsi="Arial" w:cs="Arial"/>
          <w:sz w:val="22"/>
          <w:szCs w:val="22"/>
        </w:rPr>
      </w:pPr>
      <w:r w:rsidRPr="00DC64E4">
        <w:rPr>
          <w:rFonts w:ascii="Arial" w:eastAsiaTheme="minorHAnsi" w:hAnsi="Arial" w:cs="Arial"/>
          <w:sz w:val="22"/>
          <w:szCs w:val="22"/>
        </w:rPr>
        <w:tab/>
      </w:r>
    </w:p>
    <w:p w14:paraId="27127EF3" w14:textId="165BCCC4" w:rsidR="00253ADF" w:rsidRPr="00DC64E4" w:rsidRDefault="007B1AFE" w:rsidP="001E6C39">
      <w:pPr>
        <w:overflowPunct/>
        <w:autoSpaceDE/>
        <w:autoSpaceDN/>
        <w:adjustRightInd/>
        <w:spacing w:line="360" w:lineRule="auto"/>
        <w:textAlignment w:val="auto"/>
        <w:rPr>
          <w:rFonts w:ascii="Arial" w:eastAsiaTheme="minorHAnsi" w:hAnsi="Arial" w:cs="Arial"/>
          <w:sz w:val="22"/>
          <w:szCs w:val="22"/>
        </w:rPr>
      </w:pPr>
      <w:r w:rsidRPr="00DC64E4">
        <w:rPr>
          <w:rFonts w:ascii="Arial" w:eastAsiaTheme="minorHAnsi" w:hAnsi="Arial" w:cs="Arial"/>
          <w:sz w:val="22"/>
          <w:szCs w:val="22"/>
        </w:rPr>
        <w:t xml:space="preserve">All future motions in this case requiring a hearing shall be heard by </w:t>
      </w:r>
      <w:r w:rsidR="0046731A">
        <w:rPr>
          <w:rFonts w:ascii="Arial" w:eastAsiaTheme="minorHAnsi" w:hAnsi="Arial" w:cs="Arial"/>
          <w:sz w:val="22"/>
          <w:szCs w:val="22"/>
        </w:rPr>
        <w:t xml:space="preserve">the honorable </w:t>
      </w:r>
      <w:r w:rsidR="0046731A" w:rsidRPr="0046731A">
        <w:rPr>
          <w:rFonts w:ascii="Arial" w:eastAsiaTheme="minorHAnsi" w:hAnsi="Arial" w:cs="Arial"/>
          <w:sz w:val="22"/>
          <w:szCs w:val="22"/>
          <w:u w:val="single"/>
        </w:rPr>
        <w:t>Judge Michelle Adams</w:t>
      </w:r>
      <w:r w:rsidR="0046731A">
        <w:rPr>
          <w:rFonts w:ascii="Arial" w:eastAsiaTheme="minorHAnsi" w:hAnsi="Arial" w:cs="Arial"/>
          <w:sz w:val="22"/>
          <w:szCs w:val="22"/>
        </w:rPr>
        <w:t xml:space="preserve"> AND</w:t>
      </w:r>
      <w:r w:rsidRPr="00DC64E4">
        <w:rPr>
          <w:rFonts w:ascii="Arial" w:eastAsiaTheme="minorHAnsi" w:hAnsi="Arial" w:cs="Arial"/>
          <w:sz w:val="22"/>
          <w:szCs w:val="22"/>
        </w:rPr>
        <w:t xml:space="preserve"> the ______________ hearing set for __________, 20__, is reset to __________, 20__ at </w:t>
      </w:r>
      <w:r w:rsidR="007750F5">
        <w:rPr>
          <w:rFonts w:ascii="Arial" w:eastAsiaTheme="minorHAnsi" w:hAnsi="Arial" w:cs="Arial"/>
          <w:sz w:val="22"/>
          <w:szCs w:val="22"/>
          <w:u w:val="single"/>
        </w:rPr>
        <w:t xml:space="preserve">1:30 p.m. </w:t>
      </w:r>
      <w:r w:rsidR="003E55F1" w:rsidRPr="00DC64E4">
        <w:rPr>
          <w:rFonts w:ascii="Arial" w:eastAsiaTheme="minorHAnsi" w:hAnsi="Arial" w:cs="Arial"/>
          <w:sz w:val="22"/>
          <w:szCs w:val="22"/>
        </w:rPr>
        <w:t xml:space="preserve">  </w:t>
      </w:r>
    </w:p>
    <w:p w14:paraId="7E5F3328" w14:textId="253A8390" w:rsidR="00253ADF" w:rsidRPr="00DC64E4" w:rsidRDefault="00253ADF" w:rsidP="001E6C39">
      <w:pPr>
        <w:overflowPunct/>
        <w:autoSpaceDE/>
        <w:autoSpaceDN/>
        <w:adjustRightInd/>
        <w:spacing w:line="360" w:lineRule="auto"/>
        <w:textAlignment w:val="auto"/>
        <w:rPr>
          <w:rFonts w:ascii="Arial" w:eastAsiaTheme="minorHAnsi" w:hAnsi="Arial" w:cs="Arial"/>
          <w:sz w:val="22"/>
          <w:szCs w:val="22"/>
        </w:rPr>
      </w:pPr>
    </w:p>
    <w:p w14:paraId="50D5F2DE" w14:textId="6665135D" w:rsidR="00253ADF" w:rsidRPr="00DC64E4" w:rsidRDefault="00253ADF" w:rsidP="001E6C39">
      <w:pPr>
        <w:overflowPunct/>
        <w:autoSpaceDE/>
        <w:autoSpaceDN/>
        <w:adjustRightInd/>
        <w:spacing w:line="360" w:lineRule="auto"/>
        <w:textAlignment w:val="auto"/>
        <w:rPr>
          <w:rFonts w:ascii="Arial" w:eastAsiaTheme="minorHAnsi" w:hAnsi="Arial" w:cs="Arial"/>
          <w:sz w:val="22"/>
          <w:szCs w:val="22"/>
        </w:rPr>
      </w:pPr>
      <w:r w:rsidRPr="00DC64E4">
        <w:rPr>
          <w:rFonts w:ascii="Arial" w:eastAsiaTheme="minorHAnsi" w:hAnsi="Arial" w:cs="Arial"/>
          <w:sz w:val="22"/>
          <w:szCs w:val="22"/>
        </w:rPr>
        <w:t>Other:</w:t>
      </w:r>
    </w:p>
    <w:p w14:paraId="4D3C02C1" w14:textId="597A57C5" w:rsidR="007B1AFE" w:rsidRPr="00DC64E4" w:rsidRDefault="00253ADF" w:rsidP="001E6C39">
      <w:pPr>
        <w:overflowPunct/>
        <w:autoSpaceDE/>
        <w:autoSpaceDN/>
        <w:adjustRightInd/>
        <w:spacing w:line="360" w:lineRule="auto"/>
        <w:textAlignment w:val="auto"/>
        <w:rPr>
          <w:rFonts w:ascii="Arial" w:eastAsiaTheme="minorHAnsi" w:hAnsi="Arial" w:cs="Arial"/>
          <w:sz w:val="22"/>
          <w:szCs w:val="22"/>
        </w:rPr>
      </w:pPr>
      <w:r w:rsidRPr="00DC64E4">
        <w:rPr>
          <w:rFonts w:ascii="Arial" w:eastAsiaTheme="minorHAnsi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DC64E4">
        <w:rPr>
          <w:rFonts w:ascii="Arial" w:eastAsiaTheme="minorHAnsi" w:hAnsi="Arial" w:cs="Arial"/>
          <w:sz w:val="22"/>
          <w:szCs w:val="22"/>
        </w:rPr>
        <w:t>.</w:t>
      </w:r>
      <w:r w:rsidR="007B1AFE" w:rsidRPr="00DC64E4">
        <w:rPr>
          <w:rFonts w:ascii="Arial" w:eastAsiaTheme="minorHAnsi" w:hAnsi="Arial" w:cs="Arial"/>
          <w:sz w:val="22"/>
          <w:szCs w:val="22"/>
        </w:rPr>
        <w:t xml:space="preserve"> </w:t>
      </w:r>
    </w:p>
    <w:p w14:paraId="3E869756" w14:textId="77777777" w:rsidR="00253ADF" w:rsidRPr="00DC64E4" w:rsidRDefault="00253ADF" w:rsidP="008B6B23">
      <w:pPr>
        <w:pBdr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1B4AAFCA" w14:textId="77777777" w:rsidR="008B6B23" w:rsidRPr="00DC64E4" w:rsidRDefault="008B6B23" w:rsidP="008B6B23">
      <w:pPr>
        <w:pBdr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1B46A650" w14:textId="77777777" w:rsidR="00A71366" w:rsidRPr="00DC64E4" w:rsidRDefault="00521B58" w:rsidP="008B6B23">
      <w:pPr>
        <w:pBdr>
          <w:bar w:val="single" w:sz="4" w:color="auto"/>
        </w:pBdr>
        <w:rPr>
          <w:rFonts w:ascii="Arial" w:hAnsi="Arial" w:cs="Arial"/>
          <w:sz w:val="22"/>
          <w:szCs w:val="22"/>
        </w:rPr>
      </w:pPr>
      <w:r w:rsidRPr="00DC64E4">
        <w:rPr>
          <w:rFonts w:ascii="Arial" w:eastAsiaTheme="minorHAnsi" w:hAnsi="Arial" w:cs="Arial"/>
          <w:sz w:val="22"/>
          <w:szCs w:val="22"/>
        </w:rPr>
        <w:t>Dated this _________ Day of ___________, 20_____</w:t>
      </w:r>
    </w:p>
    <w:p w14:paraId="0066FAF2" w14:textId="77777777" w:rsidR="00A71366" w:rsidRPr="00DC64E4" w:rsidRDefault="00A71366" w:rsidP="00A71366">
      <w:pPr>
        <w:pBdr>
          <w:bar w:val="single" w:sz="4" w:color="auto"/>
        </w:pBd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</w:rPr>
      </w:pP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</w:p>
    <w:p w14:paraId="1E606E7A" w14:textId="77777777" w:rsidR="00946F0A" w:rsidRPr="00DC64E4" w:rsidRDefault="00946F0A" w:rsidP="00A71366">
      <w:pPr>
        <w:pBdr>
          <w:bar w:val="single" w:sz="4" w:color="auto"/>
        </w:pBd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</w:rPr>
      </w:pPr>
    </w:p>
    <w:p w14:paraId="747B08F0" w14:textId="77777777" w:rsidR="00A71366" w:rsidRPr="00DC64E4" w:rsidRDefault="00A71366" w:rsidP="00A71366">
      <w:pPr>
        <w:pBdr>
          <w:bar w:val="single" w:sz="4" w:color="auto"/>
        </w:pBd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</w:rPr>
      </w:pP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</w:p>
    <w:p w14:paraId="2F12CCD9" w14:textId="77777777" w:rsidR="00A71366" w:rsidRPr="00DC64E4" w:rsidRDefault="00A71366" w:rsidP="00A71366">
      <w:pPr>
        <w:pBdr>
          <w:bar w:val="single" w:sz="4" w:color="auto"/>
        </w:pBd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</w:rPr>
      </w:pP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  <w:t>_____________________________________</w:t>
      </w:r>
    </w:p>
    <w:p w14:paraId="7F49610B" w14:textId="77777777" w:rsidR="00A71366" w:rsidRPr="00DC64E4" w:rsidRDefault="00A71366" w:rsidP="00A71366">
      <w:pPr>
        <w:pBdr>
          <w:bar w:val="single" w:sz="4" w:color="auto"/>
        </w:pBd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</w:rPr>
      </w:pP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</w:r>
      <w:r w:rsidRPr="00DC64E4">
        <w:rPr>
          <w:rFonts w:ascii="Arial" w:eastAsiaTheme="minorHAnsi" w:hAnsi="Arial" w:cs="Arial"/>
          <w:sz w:val="22"/>
          <w:szCs w:val="22"/>
        </w:rPr>
        <w:tab/>
        <w:t xml:space="preserve">    Judge/Court Commissioner</w:t>
      </w:r>
    </w:p>
    <w:p w14:paraId="3D1CD663" w14:textId="349EA225" w:rsidR="00A71366" w:rsidRDefault="00A71366">
      <w:pPr>
        <w:rPr>
          <w:rFonts w:ascii="Arial" w:hAnsi="Arial" w:cs="Arial"/>
          <w:sz w:val="22"/>
          <w:szCs w:val="22"/>
        </w:rPr>
      </w:pPr>
    </w:p>
    <w:p w14:paraId="247D1505" w14:textId="77777777" w:rsidR="00F67C10" w:rsidRPr="00F67C10" w:rsidRDefault="00F67C10" w:rsidP="00F67C10">
      <w:pPr>
        <w:tabs>
          <w:tab w:val="left" w:pos="-720"/>
        </w:tabs>
        <w:rPr>
          <w:rFonts w:ascii="Arial" w:hAnsi="Arial" w:cs="Arial"/>
          <w:sz w:val="22"/>
          <w:szCs w:val="22"/>
        </w:rPr>
      </w:pPr>
      <w:r w:rsidRPr="00F67C10">
        <w:rPr>
          <w:rFonts w:ascii="Arial" w:hAnsi="Arial" w:cs="Arial"/>
          <w:sz w:val="22"/>
          <w:szCs w:val="22"/>
        </w:rPr>
        <w:t xml:space="preserve">Presented by: </w:t>
      </w:r>
    </w:p>
    <w:p w14:paraId="6D9C3376" w14:textId="77777777" w:rsidR="00F67C10" w:rsidRPr="00F67C10" w:rsidRDefault="00F67C10" w:rsidP="00F67C10">
      <w:pPr>
        <w:tabs>
          <w:tab w:val="left" w:pos="-720"/>
        </w:tabs>
        <w:rPr>
          <w:rFonts w:ascii="Arial" w:hAnsi="Arial" w:cs="Arial"/>
          <w:sz w:val="22"/>
          <w:szCs w:val="22"/>
        </w:rPr>
      </w:pPr>
    </w:p>
    <w:p w14:paraId="1C6F1D1F" w14:textId="77777777" w:rsidR="00F67C10" w:rsidRPr="00F67C10" w:rsidRDefault="00F67C10" w:rsidP="00F67C10">
      <w:pPr>
        <w:tabs>
          <w:tab w:val="left" w:pos="-720"/>
        </w:tabs>
        <w:rPr>
          <w:rFonts w:ascii="Arial" w:hAnsi="Arial" w:cs="Arial"/>
          <w:sz w:val="22"/>
          <w:szCs w:val="22"/>
        </w:rPr>
      </w:pPr>
    </w:p>
    <w:p w14:paraId="6DBCED6C" w14:textId="77777777" w:rsidR="00F67C10" w:rsidRPr="00F67C10" w:rsidRDefault="00F67C10" w:rsidP="00F67C10">
      <w:pPr>
        <w:tabs>
          <w:tab w:val="left" w:pos="-720"/>
          <w:tab w:val="left" w:pos="4320"/>
        </w:tabs>
        <w:rPr>
          <w:rFonts w:ascii="Arial" w:hAnsi="Arial" w:cs="Arial"/>
          <w:sz w:val="22"/>
          <w:szCs w:val="22"/>
          <w:u w:val="single"/>
        </w:rPr>
      </w:pPr>
      <w:r w:rsidRPr="00F67C10">
        <w:rPr>
          <w:rFonts w:ascii="Arial" w:hAnsi="Arial" w:cs="Arial"/>
          <w:sz w:val="22"/>
          <w:szCs w:val="22"/>
          <w:u w:val="single"/>
        </w:rPr>
        <w:tab/>
      </w:r>
    </w:p>
    <w:p w14:paraId="03ED4D29" w14:textId="064245D4" w:rsidR="00F67C10" w:rsidRPr="00F67C10" w:rsidRDefault="00D86F26" w:rsidP="00F67C10">
      <w:pPr>
        <w:tabs>
          <w:tab w:val="left" w:pos="-720"/>
          <w:tab w:val="left" w:pos="3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F67C10" w:rsidRPr="00F67C10">
        <w:rPr>
          <w:rFonts w:ascii="Arial" w:hAnsi="Arial" w:cs="Arial"/>
          <w:sz w:val="22"/>
          <w:szCs w:val="22"/>
        </w:rPr>
        <w:t>, WSBA #</w:t>
      </w:r>
      <w:r w:rsidR="00AE43C1">
        <w:rPr>
          <w:rFonts w:ascii="Arial" w:hAnsi="Arial" w:cs="Arial"/>
          <w:noProof/>
          <w:sz w:val="22"/>
          <w:szCs w:val="22"/>
        </w:rPr>
        <w:t>46528</w:t>
      </w:r>
    </w:p>
    <w:p w14:paraId="41B5DA5D" w14:textId="77777777" w:rsidR="00F67C10" w:rsidRPr="00F67C10" w:rsidRDefault="00F67C10" w:rsidP="00F67C10">
      <w:pPr>
        <w:tabs>
          <w:tab w:val="left" w:pos="-720"/>
          <w:tab w:val="left" w:pos="3420"/>
        </w:tabs>
        <w:rPr>
          <w:rFonts w:ascii="Arial" w:hAnsi="Arial" w:cs="Arial"/>
          <w:sz w:val="22"/>
          <w:szCs w:val="22"/>
        </w:rPr>
      </w:pPr>
      <w:r w:rsidRPr="00F67C10">
        <w:rPr>
          <w:rFonts w:ascii="Arial" w:hAnsi="Arial" w:cs="Arial"/>
          <w:sz w:val="22"/>
          <w:szCs w:val="22"/>
        </w:rPr>
        <w:t>Assistant Attorney General</w:t>
      </w:r>
    </w:p>
    <w:p w14:paraId="7886EBA9" w14:textId="77777777" w:rsidR="00F67C10" w:rsidRPr="00F67C10" w:rsidRDefault="00F67C10" w:rsidP="00F67C10">
      <w:pPr>
        <w:tabs>
          <w:tab w:val="left" w:pos="-720"/>
          <w:tab w:val="left" w:pos="3420"/>
        </w:tabs>
        <w:rPr>
          <w:rFonts w:ascii="Arial" w:hAnsi="Arial" w:cs="Arial"/>
          <w:sz w:val="22"/>
          <w:szCs w:val="22"/>
        </w:rPr>
      </w:pPr>
    </w:p>
    <w:p w14:paraId="6B0BB657" w14:textId="77777777" w:rsidR="00F67C10" w:rsidRPr="00F67C10" w:rsidRDefault="00F67C10" w:rsidP="00F67C10">
      <w:pPr>
        <w:tabs>
          <w:tab w:val="left" w:pos="-720"/>
        </w:tabs>
        <w:rPr>
          <w:rFonts w:ascii="Arial" w:hAnsi="Arial" w:cs="Arial"/>
          <w:sz w:val="22"/>
          <w:szCs w:val="22"/>
        </w:rPr>
      </w:pPr>
      <w:r w:rsidRPr="00F67C10">
        <w:rPr>
          <w:rFonts w:ascii="Arial" w:hAnsi="Arial" w:cs="Arial"/>
          <w:sz w:val="22"/>
          <w:szCs w:val="22"/>
        </w:rPr>
        <w:t>Copy Received.  Approved for entry, notice of presentation waived.</w:t>
      </w:r>
    </w:p>
    <w:p w14:paraId="3B5F22DD" w14:textId="77777777" w:rsidR="00F67C10" w:rsidRPr="00F67C10" w:rsidRDefault="00F67C10" w:rsidP="00F67C10">
      <w:pPr>
        <w:tabs>
          <w:tab w:val="left" w:pos="-720"/>
        </w:tabs>
        <w:rPr>
          <w:rFonts w:ascii="Arial" w:hAnsi="Arial" w:cs="Arial"/>
          <w:sz w:val="22"/>
          <w:szCs w:val="22"/>
        </w:rPr>
      </w:pPr>
    </w:p>
    <w:p w14:paraId="4BC94A7B" w14:textId="77777777" w:rsidR="00F67C10" w:rsidRPr="00F67C10" w:rsidRDefault="00F67C10" w:rsidP="00F67C10">
      <w:pPr>
        <w:tabs>
          <w:tab w:val="left" w:pos="-720"/>
        </w:tabs>
        <w:rPr>
          <w:rFonts w:ascii="Arial" w:hAnsi="Arial" w:cs="Arial"/>
          <w:sz w:val="22"/>
          <w:szCs w:val="22"/>
        </w:rPr>
      </w:pPr>
    </w:p>
    <w:p w14:paraId="22213145" w14:textId="77777777" w:rsidR="00F67C10" w:rsidRPr="00F67C10" w:rsidRDefault="00F67C10" w:rsidP="00F67C10">
      <w:pPr>
        <w:tabs>
          <w:tab w:val="left" w:pos="-720"/>
          <w:tab w:val="left" w:pos="4140"/>
          <w:tab w:val="left" w:pos="4500"/>
          <w:tab w:val="left" w:pos="9000"/>
        </w:tabs>
        <w:rPr>
          <w:rFonts w:ascii="Arial" w:hAnsi="Arial" w:cs="Arial"/>
          <w:sz w:val="22"/>
          <w:szCs w:val="22"/>
          <w:u w:val="single"/>
        </w:rPr>
      </w:pPr>
      <w:r w:rsidRPr="00F67C10">
        <w:rPr>
          <w:rFonts w:ascii="Arial" w:hAnsi="Arial" w:cs="Arial"/>
          <w:sz w:val="22"/>
          <w:szCs w:val="22"/>
          <w:u w:val="single"/>
        </w:rPr>
        <w:tab/>
      </w:r>
      <w:r w:rsidRPr="00F67C10">
        <w:rPr>
          <w:rFonts w:ascii="Arial" w:hAnsi="Arial" w:cs="Arial"/>
          <w:sz w:val="22"/>
          <w:szCs w:val="22"/>
        </w:rPr>
        <w:tab/>
      </w:r>
      <w:r w:rsidRPr="00F67C10">
        <w:rPr>
          <w:rFonts w:ascii="Arial" w:hAnsi="Arial" w:cs="Arial"/>
          <w:sz w:val="22"/>
          <w:szCs w:val="22"/>
          <w:u w:val="single"/>
        </w:rPr>
        <w:tab/>
      </w:r>
    </w:p>
    <w:p w14:paraId="6E6BEE51" w14:textId="08BAB3BD" w:rsidR="00F67C10" w:rsidRPr="00F67C10" w:rsidRDefault="00D86F26" w:rsidP="00F67C10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F67C10" w:rsidRPr="00F67C10">
        <w:rPr>
          <w:rFonts w:ascii="Arial" w:hAnsi="Arial" w:cs="Arial"/>
          <w:sz w:val="22"/>
          <w:szCs w:val="22"/>
        </w:rPr>
        <w:t>, Mother</w:t>
      </w:r>
      <w:r w:rsidR="00F67C10" w:rsidRPr="00F67C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F67C10" w:rsidRPr="00F67C10">
        <w:rPr>
          <w:rFonts w:ascii="Arial" w:hAnsi="Arial" w:cs="Arial"/>
          <w:sz w:val="22"/>
          <w:szCs w:val="22"/>
        </w:rPr>
        <w:t>, WSBA #</w:t>
      </w:r>
    </w:p>
    <w:p w14:paraId="3DA299DA" w14:textId="77777777" w:rsidR="00F67C10" w:rsidRPr="00F67C10" w:rsidRDefault="00E47D7F" w:rsidP="00F67C10">
      <w:pPr>
        <w:tabs>
          <w:tab w:val="left" w:pos="-720"/>
          <w:tab w:val="left" w:pos="450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4935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C10" w:rsidRPr="00F67C10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67C10" w:rsidRPr="00F67C10">
        <w:rPr>
          <w:rFonts w:ascii="Arial" w:hAnsi="Arial" w:cs="Arial"/>
          <w:sz w:val="22"/>
          <w:szCs w:val="22"/>
        </w:rPr>
        <w:t xml:space="preserve"> Pro Se, Advised of Right to Counsel</w:t>
      </w:r>
      <w:r w:rsidR="00F67C10" w:rsidRPr="00F67C10">
        <w:rPr>
          <w:rFonts w:ascii="Arial" w:hAnsi="Arial" w:cs="Arial"/>
          <w:sz w:val="22"/>
          <w:szCs w:val="22"/>
        </w:rPr>
        <w:tab/>
        <w:t>Attorney for Mother</w:t>
      </w:r>
    </w:p>
    <w:p w14:paraId="21F526ED" w14:textId="77777777" w:rsidR="00F67C10" w:rsidRPr="00F67C10" w:rsidRDefault="00F67C10" w:rsidP="00F67C10">
      <w:pPr>
        <w:tabs>
          <w:tab w:val="left" w:pos="-720"/>
          <w:tab w:val="left" w:pos="4140"/>
          <w:tab w:val="left" w:pos="4500"/>
          <w:tab w:val="left" w:pos="9000"/>
        </w:tabs>
        <w:rPr>
          <w:rFonts w:ascii="Arial" w:hAnsi="Arial" w:cs="Arial"/>
          <w:sz w:val="22"/>
          <w:szCs w:val="22"/>
        </w:rPr>
      </w:pPr>
    </w:p>
    <w:p w14:paraId="54E306B2" w14:textId="77777777" w:rsidR="00F67C10" w:rsidRPr="00F67C10" w:rsidRDefault="00F67C10" w:rsidP="00F67C10">
      <w:pPr>
        <w:tabs>
          <w:tab w:val="left" w:pos="-720"/>
          <w:tab w:val="left" w:pos="4140"/>
          <w:tab w:val="left" w:pos="4500"/>
          <w:tab w:val="left" w:pos="9000"/>
        </w:tabs>
        <w:rPr>
          <w:rFonts w:ascii="Arial" w:hAnsi="Arial" w:cs="Arial"/>
          <w:sz w:val="22"/>
          <w:szCs w:val="22"/>
        </w:rPr>
      </w:pPr>
    </w:p>
    <w:p w14:paraId="2484C823" w14:textId="77777777" w:rsidR="00F67C10" w:rsidRPr="00F67C10" w:rsidRDefault="00F67C10" w:rsidP="00F67C10">
      <w:pPr>
        <w:tabs>
          <w:tab w:val="left" w:pos="-720"/>
          <w:tab w:val="left" w:pos="4140"/>
          <w:tab w:val="left" w:pos="4500"/>
          <w:tab w:val="left" w:pos="9000"/>
        </w:tabs>
        <w:rPr>
          <w:rFonts w:ascii="Arial" w:hAnsi="Arial" w:cs="Arial"/>
          <w:sz w:val="22"/>
          <w:szCs w:val="22"/>
          <w:u w:val="single"/>
        </w:rPr>
      </w:pPr>
      <w:r w:rsidRPr="00F67C10">
        <w:rPr>
          <w:rFonts w:ascii="Arial" w:hAnsi="Arial" w:cs="Arial"/>
          <w:sz w:val="22"/>
          <w:szCs w:val="22"/>
          <w:u w:val="single"/>
        </w:rPr>
        <w:tab/>
      </w:r>
      <w:r w:rsidRPr="00F67C10">
        <w:rPr>
          <w:rFonts w:ascii="Arial" w:hAnsi="Arial" w:cs="Arial"/>
          <w:sz w:val="22"/>
          <w:szCs w:val="22"/>
        </w:rPr>
        <w:tab/>
      </w:r>
      <w:r w:rsidRPr="00F67C10">
        <w:rPr>
          <w:rFonts w:ascii="Arial" w:hAnsi="Arial" w:cs="Arial"/>
          <w:sz w:val="22"/>
          <w:szCs w:val="22"/>
          <w:u w:val="single"/>
        </w:rPr>
        <w:tab/>
      </w:r>
    </w:p>
    <w:p w14:paraId="14FEA8A8" w14:textId="798B4E5C" w:rsidR="00F67C10" w:rsidRPr="00F67C10" w:rsidRDefault="00D86F26" w:rsidP="00F67C10">
      <w:pPr>
        <w:tabs>
          <w:tab w:val="left" w:pos="-720"/>
          <w:tab w:val="lef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F67C10" w:rsidRPr="00F67C10">
        <w:rPr>
          <w:rFonts w:ascii="Arial" w:hAnsi="Arial" w:cs="Arial"/>
          <w:sz w:val="22"/>
          <w:szCs w:val="22"/>
        </w:rPr>
        <w:t>, Father</w:t>
      </w:r>
      <w:r w:rsidR="00F67C10" w:rsidRPr="00F67C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 w:rsidR="00F67C10" w:rsidRPr="00F67C10">
        <w:rPr>
          <w:rFonts w:ascii="Arial" w:hAnsi="Arial" w:cs="Arial"/>
          <w:sz w:val="22"/>
          <w:szCs w:val="22"/>
        </w:rPr>
        <w:t>, WSBA #</w:t>
      </w:r>
    </w:p>
    <w:p w14:paraId="209F88D2" w14:textId="0BC6A2B3" w:rsidR="00F67C10" w:rsidRPr="00DC64E4" w:rsidRDefault="00E47D7F" w:rsidP="00AE43C1">
      <w:pPr>
        <w:tabs>
          <w:tab w:val="left" w:pos="-720"/>
          <w:tab w:val="left" w:pos="450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7483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C10" w:rsidRPr="00F67C10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67C10" w:rsidRPr="00F67C10">
        <w:rPr>
          <w:rFonts w:ascii="Arial" w:hAnsi="Arial" w:cs="Arial"/>
          <w:sz w:val="22"/>
          <w:szCs w:val="22"/>
        </w:rPr>
        <w:t xml:space="preserve"> Pro Se, Advised of Right to Counsel</w:t>
      </w:r>
      <w:r w:rsidR="00F67C10" w:rsidRPr="00F67C10">
        <w:rPr>
          <w:rFonts w:ascii="Arial" w:hAnsi="Arial" w:cs="Arial"/>
          <w:sz w:val="22"/>
          <w:szCs w:val="22"/>
        </w:rPr>
        <w:tab/>
        <w:t>Attorney for Father</w:t>
      </w:r>
    </w:p>
    <w:sectPr w:rsidR="00F67C10" w:rsidRPr="00DC64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EE17" w14:textId="77777777" w:rsidR="00725D72" w:rsidRDefault="00725D72" w:rsidP="00C933E6">
      <w:r>
        <w:separator/>
      </w:r>
    </w:p>
  </w:endnote>
  <w:endnote w:type="continuationSeparator" w:id="0">
    <w:p w14:paraId="6BBF5BF0" w14:textId="77777777" w:rsidR="00725D72" w:rsidRDefault="00725D72" w:rsidP="00C9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4180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0C1D5" w14:textId="083A6260" w:rsidR="00CF5C04" w:rsidRDefault="00CF5C04" w:rsidP="00CF5C04">
        <w:pPr>
          <w:pStyle w:val="Header"/>
        </w:pPr>
      </w:p>
      <w:p w14:paraId="265451B9" w14:textId="77777777" w:rsidR="00CF5C04" w:rsidRDefault="00CF5C04" w:rsidP="00CF5C04">
        <w:pPr>
          <w:pStyle w:val="Foot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>Order Accepting Parent/Guardian(s)</w:t>
        </w:r>
      </w:p>
      <w:p w14:paraId="2E38D794" w14:textId="57907778" w:rsidR="00CF5C04" w:rsidRDefault="00CF5C04" w:rsidP="00CF5C04">
        <w:pPr>
          <w:pStyle w:val="Foot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>Into Safe Babies</w:t>
        </w:r>
        <w:r w:rsidRPr="00D70C5E">
          <w:rPr>
            <w:rFonts w:ascii="Arial" w:hAnsi="Arial" w:cs="Arial"/>
            <w:sz w:val="20"/>
          </w:rPr>
          <w:t xml:space="preserve"> Court </w:t>
        </w:r>
        <w:r>
          <w:rPr>
            <w:rFonts w:ascii="Arial" w:hAnsi="Arial" w:cs="Arial"/>
            <w:sz w:val="20"/>
          </w:rPr>
          <w:t xml:space="preserve">And </w:t>
        </w:r>
        <w:r>
          <w:rPr>
            <w:rFonts w:ascii="Arial" w:hAnsi="Arial" w:cs="Arial"/>
            <w:sz w:val="20"/>
          </w:rPr>
          <w:tab/>
          <w:t xml:space="preserve">Page </w:t>
        </w: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 xml:space="preserve"> PAGE   \* MERGEFORMAT </w:instrText>
        </w:r>
        <w:r>
          <w:rPr>
            <w:rFonts w:ascii="Arial" w:hAnsi="Arial" w:cs="Arial"/>
            <w:sz w:val="20"/>
          </w:rPr>
          <w:fldChar w:fldCharType="separate"/>
        </w:r>
        <w:r w:rsidR="00AE43C1">
          <w:rPr>
            <w:rFonts w:ascii="Arial" w:hAnsi="Arial" w:cs="Arial"/>
            <w:noProof/>
            <w:sz w:val="20"/>
          </w:rPr>
          <w:t>1</w:t>
        </w:r>
        <w:r>
          <w:rPr>
            <w:rFonts w:ascii="Arial" w:hAnsi="Arial" w:cs="Arial"/>
            <w:sz w:val="20"/>
          </w:rPr>
          <w:fldChar w:fldCharType="end"/>
        </w:r>
        <w:r>
          <w:rPr>
            <w:rFonts w:ascii="Arial" w:hAnsi="Arial" w:cs="Arial"/>
            <w:sz w:val="20"/>
          </w:rPr>
          <w:t xml:space="preserve"> of </w:t>
        </w: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 xml:space="preserve"> NUMPAGES   \* MERGEFORMAT </w:instrText>
        </w:r>
        <w:r>
          <w:rPr>
            <w:rFonts w:ascii="Arial" w:hAnsi="Arial" w:cs="Arial"/>
            <w:sz w:val="20"/>
          </w:rPr>
          <w:fldChar w:fldCharType="separate"/>
        </w:r>
        <w:r w:rsidR="00AE43C1">
          <w:rPr>
            <w:rFonts w:ascii="Arial" w:hAnsi="Arial" w:cs="Arial"/>
            <w:noProof/>
            <w:sz w:val="20"/>
          </w:rPr>
          <w:t>2</w:t>
        </w:r>
        <w:r>
          <w:rPr>
            <w:rFonts w:ascii="Arial" w:hAnsi="Arial" w:cs="Arial"/>
            <w:sz w:val="20"/>
          </w:rPr>
          <w:fldChar w:fldCharType="end"/>
        </w:r>
      </w:p>
      <w:p w14:paraId="46E51642" w14:textId="5BC9882F" w:rsidR="00CF5C04" w:rsidRPr="00CF5C04" w:rsidRDefault="00CF5C04" w:rsidP="00CF5C04">
        <w:pPr>
          <w:pStyle w:val="Foot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>Assigning Judicial Officer (FNFCL)</w:t>
        </w:r>
      </w:p>
    </w:sdtContent>
  </w:sdt>
  <w:p w14:paraId="01F6B4E6" w14:textId="30DA6F1A" w:rsidR="00391F62" w:rsidRDefault="00391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6351" w14:textId="77777777" w:rsidR="00725D72" w:rsidRDefault="00725D72" w:rsidP="00C933E6">
      <w:r>
        <w:separator/>
      </w:r>
    </w:p>
  </w:footnote>
  <w:footnote w:type="continuationSeparator" w:id="0">
    <w:p w14:paraId="0C4CF0ED" w14:textId="77777777" w:rsidR="00725D72" w:rsidRDefault="00725D72" w:rsidP="00C9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2AF5"/>
    <w:multiLevelType w:val="hybridMultilevel"/>
    <w:tmpl w:val="3BB88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21"/>
    <w:rsid w:val="00056A50"/>
    <w:rsid w:val="0007131E"/>
    <w:rsid w:val="00077BA3"/>
    <w:rsid w:val="000C57E9"/>
    <w:rsid w:val="000F6C6B"/>
    <w:rsid w:val="001140B9"/>
    <w:rsid w:val="001B3728"/>
    <w:rsid w:val="001E6C39"/>
    <w:rsid w:val="00207A0E"/>
    <w:rsid w:val="00253ADF"/>
    <w:rsid w:val="00391F62"/>
    <w:rsid w:val="003E55F1"/>
    <w:rsid w:val="0046731A"/>
    <w:rsid w:val="00521B58"/>
    <w:rsid w:val="0059164A"/>
    <w:rsid w:val="00593F0D"/>
    <w:rsid w:val="00682228"/>
    <w:rsid w:val="007016D9"/>
    <w:rsid w:val="00725D72"/>
    <w:rsid w:val="007750F5"/>
    <w:rsid w:val="007B1AFE"/>
    <w:rsid w:val="007B4E88"/>
    <w:rsid w:val="007D1A62"/>
    <w:rsid w:val="0084749F"/>
    <w:rsid w:val="008B6B23"/>
    <w:rsid w:val="00946F0A"/>
    <w:rsid w:val="009B5675"/>
    <w:rsid w:val="00A06AC8"/>
    <w:rsid w:val="00A16393"/>
    <w:rsid w:val="00A71366"/>
    <w:rsid w:val="00AE43C1"/>
    <w:rsid w:val="00B10E48"/>
    <w:rsid w:val="00B60830"/>
    <w:rsid w:val="00C933E6"/>
    <w:rsid w:val="00CB2171"/>
    <w:rsid w:val="00CF5C04"/>
    <w:rsid w:val="00D37F46"/>
    <w:rsid w:val="00D70321"/>
    <w:rsid w:val="00D86F26"/>
    <w:rsid w:val="00DC64E4"/>
    <w:rsid w:val="00E47D7F"/>
    <w:rsid w:val="00E51DBA"/>
    <w:rsid w:val="00E73BB3"/>
    <w:rsid w:val="00F6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DA44D7"/>
  <w15:chartTrackingRefBased/>
  <w15:docId w15:val="{CD621CF4-5D24-406F-B045-66B97079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C64E4"/>
    <w:pPr>
      <w:keepNext/>
      <w:widowControl w:val="0"/>
      <w:overflowPunct/>
      <w:autoSpaceDE/>
      <w:autoSpaceDN/>
      <w:adjustRightInd/>
      <w:ind w:firstLine="1440"/>
      <w:jc w:val="both"/>
      <w:textAlignment w:val="auto"/>
      <w:outlineLvl w:val="0"/>
    </w:pPr>
    <w:rPr>
      <w:rFonts w:ascii="Arial" w:hAnsi="Arial"/>
      <w:b/>
      <w:bCs/>
      <w:snapToGrid w:val="0"/>
      <w:sz w:val="28"/>
    </w:rPr>
  </w:style>
  <w:style w:type="paragraph" w:styleId="Heading2">
    <w:name w:val="heading 2"/>
    <w:basedOn w:val="Normal"/>
    <w:next w:val="Normal"/>
    <w:link w:val="Heading2Char"/>
    <w:qFormat/>
    <w:rsid w:val="00DC64E4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rFonts w:ascii="Arial" w:hAnsi="Arial"/>
      <w:b/>
      <w:bCs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36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9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3E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9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3E6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91F62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DC64E4"/>
    <w:rPr>
      <w:rFonts w:ascii="Arial" w:eastAsia="Times New Roman" w:hAnsi="Arial" w:cs="Times New Roman"/>
      <w:b/>
      <w:bCs/>
      <w:snapToGrid w:val="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C64E4"/>
    <w:rPr>
      <w:rFonts w:ascii="Arial" w:eastAsia="Times New Roman" w:hAnsi="Arial" w:cs="Times New Roman"/>
      <w:b/>
      <w:bCs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3650911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Lowery, Julie</dc:creator>
  <cp:keywords/>
  <dc:description/>
  <cp:lastModifiedBy>Jennifer Nguyen</cp:lastModifiedBy>
  <cp:revision>3</cp:revision>
  <dcterms:created xsi:type="dcterms:W3CDTF">2021-12-20T17:51:00Z</dcterms:created>
  <dcterms:modified xsi:type="dcterms:W3CDTF">2021-12-20T17:52:00Z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-1726328054</vt:i4>
  </property>
  <property fmtid="{D5CDD505-2E9C-101B-9397-08002B2CF9AE}" pid="3" name="_NewReviewCycle">
    <vt:lpwstr/>
  </property>
  <property fmtid="{D5CDD505-2E9C-101B-9397-08002B2CF9AE}" pid="4" name="_EmailSubject">
    <vt:lpwstr>Can you please review this for me? *we may need it tomorrow*</vt:lpwstr>
  </property>
  <property fmtid="{D5CDD505-2E9C-101B-9397-08002B2CF9AE}" pid="5" name="_AuthorEmail">
    <vt:lpwstr>john.jaquish@atg.wa.gov</vt:lpwstr>
  </property>
  <property fmtid="{D5CDD505-2E9C-101B-9397-08002B2CF9AE}" pid="6" name="_AuthorEmailDisplayName">
    <vt:lpwstr>Jaquish, John (ATG)</vt:lpwstr>
  </property>
  <property fmtid="{D5CDD505-2E9C-101B-9397-08002B2CF9AE}" pid="7" name="_PreviousAdHocReviewCycleID">
    <vt:i4>2087938688</vt:i4>
  </property>
  <property fmtid="{D5CDD505-2E9C-101B-9397-08002B2CF9AE}" pid="8" name="_ReviewingToolsShownOnce">
    <vt:lpwstr/>
  </property>
</Properties>
</file>