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D2DAD" w14:textId="77777777" w:rsidR="00340121" w:rsidRDefault="0034012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A0E1400" w14:textId="77777777" w:rsidR="00340121" w:rsidRDefault="001A074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EF273C" wp14:editId="07C0D1A3">
            <wp:simplePos x="0" y="0"/>
            <wp:positionH relativeFrom="page">
              <wp:posOffset>6438900</wp:posOffset>
            </wp:positionH>
            <wp:positionV relativeFrom="paragraph">
              <wp:posOffset>24130</wp:posOffset>
            </wp:positionV>
            <wp:extent cx="2230120" cy="4146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208C8" w14:textId="77777777" w:rsidR="00340121" w:rsidRDefault="00340121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29B7D71F" w14:textId="77777777" w:rsidR="00340121" w:rsidRDefault="00340121">
      <w:pPr>
        <w:rPr>
          <w:rFonts w:ascii="Times New Roman" w:eastAsia="Times New Roman" w:hAnsi="Times New Roman" w:cs="Times New Roman"/>
          <w:sz w:val="16"/>
          <w:szCs w:val="16"/>
        </w:rPr>
        <w:sectPr w:rsidR="00340121">
          <w:type w:val="continuous"/>
          <w:pgSz w:w="15840" w:h="12240" w:orient="landscape"/>
          <w:pgMar w:top="80" w:right="720" w:bottom="0" w:left="360" w:header="720" w:footer="720" w:gutter="0"/>
          <w:cols w:space="720"/>
        </w:sectPr>
      </w:pPr>
    </w:p>
    <w:p w14:paraId="0CC47A7C" w14:textId="77777777" w:rsidR="00340121" w:rsidRDefault="00050BA9">
      <w:pPr>
        <w:pStyle w:val="Heading2"/>
        <w:numPr>
          <w:ilvl w:val="0"/>
          <w:numId w:val="11"/>
        </w:numPr>
        <w:tabs>
          <w:tab w:val="left" w:pos="499"/>
        </w:tabs>
        <w:spacing w:before="66"/>
        <w:ind w:right="3"/>
        <w:jc w:val="left"/>
        <w:rPr>
          <w:b w:val="0"/>
          <w:bCs w:val="0"/>
        </w:rPr>
      </w:pPr>
      <w:r>
        <w:rPr>
          <w:spacing w:val="-4"/>
          <w:u w:val="single" w:color="000000"/>
        </w:rPr>
        <w:t>Youth</w:t>
      </w:r>
      <w:r>
        <w:rPr>
          <w:spacing w:val="-12"/>
          <w:u w:val="single" w:color="000000"/>
        </w:rPr>
        <w:t xml:space="preserve"> </w:t>
      </w:r>
      <w:r>
        <w:rPr>
          <w:spacing w:val="-4"/>
          <w:u w:val="single" w:color="000000"/>
        </w:rPr>
        <w:t>Voice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in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Education</w:t>
      </w:r>
      <w:r>
        <w:rPr>
          <w:spacing w:val="-15"/>
          <w:u w:val="single" w:color="000000"/>
        </w:rPr>
        <w:t xml:space="preserve"> </w:t>
      </w:r>
      <w:r>
        <w:rPr>
          <w:spacing w:val="-4"/>
          <w:u w:val="single" w:color="000000"/>
        </w:rPr>
        <w:t>Decisions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and</w:t>
      </w:r>
      <w:r>
        <w:rPr>
          <w:spacing w:val="-13"/>
          <w:u w:val="single" w:color="000000"/>
        </w:rPr>
        <w:t xml:space="preserve"> </w:t>
      </w:r>
      <w:r>
        <w:rPr>
          <w:spacing w:val="-4"/>
          <w:u w:val="single" w:color="000000"/>
        </w:rPr>
        <w:t>Planning?</w:t>
      </w:r>
    </w:p>
    <w:p w14:paraId="689B9FB1" w14:textId="77777777" w:rsidR="00340121" w:rsidRDefault="00050BA9">
      <w:pPr>
        <w:pStyle w:val="ListParagraph"/>
        <w:numPr>
          <w:ilvl w:val="1"/>
          <w:numId w:val="11"/>
        </w:numPr>
        <w:tabs>
          <w:tab w:val="left" w:pos="976"/>
        </w:tabs>
        <w:spacing w:before="42"/>
        <w:ind w:right="3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Has court ensured that youth who want to be present have had an opportunity to appear before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the court?</w:t>
      </w:r>
    </w:p>
    <w:p w14:paraId="354A2F6E" w14:textId="77777777" w:rsidR="00340121" w:rsidRDefault="00050BA9">
      <w:pPr>
        <w:pStyle w:val="ListParagraph"/>
        <w:numPr>
          <w:ilvl w:val="1"/>
          <w:numId w:val="11"/>
        </w:numPr>
        <w:tabs>
          <w:tab w:val="left" w:pos="976"/>
        </w:tabs>
        <w:spacing w:before="119"/>
        <w:ind w:right="3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Has youth been given ample opportunity to update the court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on their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current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education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experiences,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any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challenges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be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addressed,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highlights to be recognized, and future education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goals?</w:t>
      </w:r>
    </w:p>
    <w:p w14:paraId="7A0A588A" w14:textId="77777777" w:rsidR="00340121" w:rsidRDefault="00050BA9">
      <w:pPr>
        <w:pStyle w:val="ListParagraph"/>
        <w:numPr>
          <w:ilvl w:val="1"/>
          <w:numId w:val="11"/>
        </w:numPr>
        <w:tabs>
          <w:tab w:val="left" w:pos="977"/>
        </w:tabs>
        <w:spacing w:before="119"/>
        <w:ind w:right="119" w:hanging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Does the court have any follow up questions related to</w:t>
      </w:r>
      <w:r>
        <w:rPr>
          <w:rFonts w:ascii="Cambria" w:eastAsia="Cambria" w:hAnsi="Cambria" w:cs="Cambria"/>
          <w:spacing w:val="-1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information shared? If youth not present, have parties agreed to provide</w:t>
      </w:r>
      <w:r>
        <w:rPr>
          <w:rFonts w:ascii="Cambria" w:eastAsia="Cambria" w:hAnsi="Cambria" w:cs="Cambria"/>
          <w:spacing w:val="-2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follow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up information, or relay youth’s views to the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court?</w:t>
      </w:r>
    </w:p>
    <w:p w14:paraId="79F38E34" w14:textId="77777777" w:rsidR="00340121" w:rsidRDefault="00050BA9">
      <w:pPr>
        <w:pStyle w:val="ListParagraph"/>
        <w:numPr>
          <w:ilvl w:val="1"/>
          <w:numId w:val="11"/>
        </w:numPr>
        <w:tabs>
          <w:tab w:val="left" w:pos="976"/>
        </w:tabs>
        <w:spacing w:before="119"/>
        <w:ind w:right="221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Has court used developmentally appropriate means to seek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youth input?</w:t>
      </w:r>
    </w:p>
    <w:p w14:paraId="0FA36CA3" w14:textId="77777777" w:rsidR="00340121" w:rsidRDefault="00050BA9" w:rsidP="00324DF4">
      <w:pPr>
        <w:pStyle w:val="Heading2"/>
        <w:numPr>
          <w:ilvl w:val="0"/>
          <w:numId w:val="11"/>
        </w:numPr>
        <w:tabs>
          <w:tab w:val="left" w:pos="594"/>
        </w:tabs>
        <w:spacing w:before="38"/>
        <w:ind w:left="593" w:right="3" w:hanging="413"/>
        <w:jc w:val="left"/>
        <w:rPr>
          <w:b w:val="0"/>
          <w:bCs w:val="0"/>
        </w:rPr>
      </w:pPr>
      <w:r>
        <w:rPr>
          <w:spacing w:val="-3"/>
          <w:u w:val="single" w:color="000000"/>
        </w:rPr>
        <w:t xml:space="preserve">Adult(s) </w:t>
      </w:r>
      <w:r>
        <w:rPr>
          <w:spacing w:val="-4"/>
          <w:u w:val="single" w:color="000000"/>
        </w:rPr>
        <w:t xml:space="preserve">involved </w:t>
      </w:r>
      <w:proofErr w:type="gramStart"/>
      <w:r w:rsidR="00DF4927">
        <w:rPr>
          <w:spacing w:val="-3"/>
          <w:u w:val="single" w:color="000000"/>
        </w:rPr>
        <w:t xml:space="preserve">as </w:t>
      </w:r>
      <w:r>
        <w:rPr>
          <w:spacing w:val="-36"/>
          <w:u w:val="single" w:color="000000"/>
        </w:rPr>
        <w:t xml:space="preserve"> </w:t>
      </w:r>
      <w:r w:rsidR="004347F8">
        <w:rPr>
          <w:spacing w:val="-4"/>
          <w:u w:val="single" w:color="000000"/>
        </w:rPr>
        <w:t>A</w:t>
      </w:r>
      <w:r>
        <w:rPr>
          <w:spacing w:val="-4"/>
          <w:u w:val="single" w:color="000000"/>
        </w:rPr>
        <w:t>dvocate</w:t>
      </w:r>
      <w:proofErr w:type="gramEnd"/>
      <w:r w:rsidR="004347F8">
        <w:rPr>
          <w:spacing w:val="-4"/>
          <w:u w:val="single" w:color="000000"/>
        </w:rPr>
        <w:t>(s) for E</w:t>
      </w:r>
      <w:r w:rsidR="00DF4927">
        <w:rPr>
          <w:spacing w:val="-4"/>
          <w:u w:val="single" w:color="000000"/>
        </w:rPr>
        <w:t>ducation</w:t>
      </w:r>
      <w:r>
        <w:rPr>
          <w:spacing w:val="-4"/>
          <w:u w:val="single" w:color="000000"/>
        </w:rPr>
        <w:t>?</w:t>
      </w:r>
    </w:p>
    <w:p w14:paraId="0B8B538E" w14:textId="77777777" w:rsidR="00340121" w:rsidRDefault="00050BA9">
      <w:pPr>
        <w:pStyle w:val="ListParagraph"/>
        <w:numPr>
          <w:ilvl w:val="1"/>
          <w:numId w:val="11"/>
        </w:numPr>
        <w:tabs>
          <w:tab w:val="left" w:pos="975"/>
        </w:tabs>
        <w:spacing w:before="92" w:line="285" w:lineRule="auto"/>
        <w:ind w:left="974" w:right="155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no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one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identified,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order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parties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identify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at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least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one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individual who can serve as an educational advocate for the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child.</w:t>
      </w:r>
    </w:p>
    <w:p w14:paraId="7B1113BF" w14:textId="77777777" w:rsidR="00340121" w:rsidRDefault="00050BA9">
      <w:pPr>
        <w:pStyle w:val="ListParagraph"/>
        <w:numPr>
          <w:ilvl w:val="1"/>
          <w:numId w:val="11"/>
        </w:numPr>
        <w:tabs>
          <w:tab w:val="left" w:pos="975"/>
        </w:tabs>
        <w:spacing w:before="119" w:line="285" w:lineRule="auto"/>
        <w:ind w:left="974" w:right="240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 appropriate, has parent(s) been invited and encouraged to</w:t>
      </w:r>
      <w:r>
        <w:rPr>
          <w:rFonts w:ascii="Cambria"/>
          <w:spacing w:val="-15"/>
          <w:sz w:val="20"/>
        </w:rPr>
        <w:t xml:space="preserve"> </w:t>
      </w:r>
      <w:r w:rsidR="0009060B">
        <w:rPr>
          <w:rFonts w:ascii="Cambria"/>
          <w:spacing w:val="-15"/>
          <w:sz w:val="20"/>
        </w:rPr>
        <w:t xml:space="preserve">  </w:t>
      </w:r>
      <w:r>
        <w:rPr>
          <w:rFonts w:ascii="Cambria"/>
          <w:sz w:val="20"/>
        </w:rPr>
        <w:t>continue involvement in education advocacy for the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child?</w:t>
      </w:r>
    </w:p>
    <w:p w14:paraId="592F8A2F" w14:textId="77777777" w:rsidR="00340121" w:rsidRDefault="00050BA9" w:rsidP="00324DF4">
      <w:pPr>
        <w:pStyle w:val="Heading2"/>
        <w:numPr>
          <w:ilvl w:val="0"/>
          <w:numId w:val="11"/>
        </w:numPr>
        <w:tabs>
          <w:tab w:val="left" w:pos="558"/>
        </w:tabs>
        <w:spacing w:before="92"/>
        <w:ind w:right="3"/>
        <w:jc w:val="left"/>
        <w:rPr>
          <w:b w:val="0"/>
          <w:bCs w:val="0"/>
        </w:rPr>
      </w:pPr>
      <w:r>
        <w:rPr>
          <w:u w:val="single" w:color="000000"/>
        </w:rPr>
        <w:t>A</w:t>
      </w:r>
      <w:r>
        <w:rPr>
          <w:spacing w:val="-12"/>
          <w:u w:val="single" w:color="000000"/>
        </w:rPr>
        <w:t xml:space="preserve"> </w:t>
      </w:r>
      <w:r w:rsidR="004347F8">
        <w:rPr>
          <w:spacing w:val="-3"/>
          <w:u w:val="single" w:color="000000"/>
        </w:rPr>
        <w:t>C</w:t>
      </w:r>
      <w:r>
        <w:rPr>
          <w:spacing w:val="-3"/>
          <w:u w:val="single" w:color="000000"/>
        </w:rPr>
        <w:t>learly</w:t>
      </w:r>
      <w:r>
        <w:rPr>
          <w:spacing w:val="-11"/>
          <w:u w:val="single" w:color="000000"/>
        </w:rPr>
        <w:t xml:space="preserve"> </w:t>
      </w:r>
      <w:r w:rsidR="004347F8">
        <w:rPr>
          <w:spacing w:val="-3"/>
          <w:u w:val="single" w:color="000000"/>
        </w:rPr>
        <w:t>D</w:t>
      </w:r>
      <w:r>
        <w:rPr>
          <w:spacing w:val="-3"/>
          <w:u w:val="single" w:color="000000"/>
        </w:rPr>
        <w:t>efined</w:t>
      </w:r>
      <w:r>
        <w:rPr>
          <w:spacing w:val="-11"/>
          <w:u w:val="single" w:color="000000"/>
        </w:rPr>
        <w:t xml:space="preserve"> </w:t>
      </w:r>
      <w:r w:rsidR="004347F8">
        <w:rPr>
          <w:spacing w:val="-4"/>
          <w:u w:val="single" w:color="000000"/>
        </w:rPr>
        <w:t>E</w:t>
      </w:r>
      <w:r>
        <w:rPr>
          <w:spacing w:val="-4"/>
          <w:u w:val="single" w:color="000000"/>
        </w:rPr>
        <w:t>ducation</w:t>
      </w:r>
      <w:r>
        <w:rPr>
          <w:spacing w:val="-11"/>
          <w:u w:val="single" w:color="000000"/>
        </w:rPr>
        <w:t xml:space="preserve"> </w:t>
      </w:r>
      <w:r w:rsidR="004347F8">
        <w:rPr>
          <w:spacing w:val="-3"/>
          <w:u w:val="single" w:color="000000"/>
        </w:rPr>
        <w:t>D</w:t>
      </w:r>
      <w:r>
        <w:rPr>
          <w:spacing w:val="-3"/>
          <w:u w:val="single" w:color="000000"/>
        </w:rPr>
        <w:t>ecision</w:t>
      </w:r>
      <w:r>
        <w:rPr>
          <w:spacing w:val="-11"/>
          <w:u w:val="single" w:color="000000"/>
        </w:rPr>
        <w:t xml:space="preserve"> </w:t>
      </w:r>
      <w:r w:rsidR="004347F8">
        <w:rPr>
          <w:spacing w:val="-3"/>
          <w:u w:val="single" w:color="000000"/>
        </w:rPr>
        <w:t>M</w:t>
      </w:r>
      <w:r>
        <w:rPr>
          <w:spacing w:val="-3"/>
          <w:u w:val="single" w:color="000000"/>
        </w:rPr>
        <w:t>aker?</w:t>
      </w:r>
    </w:p>
    <w:p w14:paraId="0FD51A66" w14:textId="77777777" w:rsidR="00340121" w:rsidRDefault="00050BA9" w:rsidP="00324DF4">
      <w:pPr>
        <w:pStyle w:val="ListParagraph"/>
        <w:numPr>
          <w:ilvl w:val="1"/>
          <w:numId w:val="11"/>
        </w:numPr>
        <w:tabs>
          <w:tab w:val="left" w:pos="1040"/>
        </w:tabs>
        <w:spacing w:before="158" w:line="285" w:lineRule="auto"/>
        <w:ind w:right="267" w:hanging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Do parent</w:t>
      </w:r>
      <w:r w:rsidR="00DF4927">
        <w:rPr>
          <w:rFonts w:ascii="Cambria"/>
          <w:sz w:val="20"/>
        </w:rPr>
        <w:t>(s)</w:t>
      </w:r>
      <w:r>
        <w:rPr>
          <w:rFonts w:ascii="Cambria"/>
          <w:sz w:val="20"/>
        </w:rPr>
        <w:t xml:space="preserve"> retain education decision making authority or has</w:t>
      </w:r>
      <w:r>
        <w:rPr>
          <w:rFonts w:ascii="Cambria"/>
          <w:spacing w:val="-26"/>
          <w:sz w:val="20"/>
        </w:rPr>
        <w:t xml:space="preserve"> </w:t>
      </w:r>
      <w:r>
        <w:rPr>
          <w:rFonts w:ascii="Cambria"/>
          <w:sz w:val="20"/>
        </w:rPr>
        <w:t>the court limited the rights of the parent (s) to make education</w:t>
      </w:r>
      <w:r>
        <w:rPr>
          <w:rFonts w:ascii="Cambria"/>
          <w:spacing w:val="-27"/>
          <w:sz w:val="20"/>
        </w:rPr>
        <w:t xml:space="preserve"> </w:t>
      </w:r>
      <w:r w:rsidR="00DF4927">
        <w:rPr>
          <w:rFonts w:ascii="Cambria"/>
          <w:sz w:val="20"/>
        </w:rPr>
        <w:t>deci</w:t>
      </w:r>
      <w:r w:rsidR="00324DF4">
        <w:rPr>
          <w:rFonts w:ascii="Cambria"/>
          <w:sz w:val="20"/>
        </w:rPr>
        <w:t>sions?</w:t>
      </w:r>
    </w:p>
    <w:p w14:paraId="7D626F0D" w14:textId="77777777" w:rsidR="00340121" w:rsidRDefault="00050BA9" w:rsidP="00324DF4">
      <w:pPr>
        <w:pStyle w:val="ListParagraph"/>
        <w:numPr>
          <w:ilvl w:val="1"/>
          <w:numId w:val="11"/>
        </w:numPr>
        <w:tabs>
          <w:tab w:val="left" w:pos="1040"/>
        </w:tabs>
        <w:spacing w:before="120" w:line="285" w:lineRule="auto"/>
        <w:ind w:right="57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If parent’s rights are limited, has the court identified an</w:t>
      </w:r>
      <w:r>
        <w:rPr>
          <w:rFonts w:ascii="Cambria" w:eastAsia="Cambria" w:hAnsi="Cambria" w:cs="Cambria"/>
          <w:spacing w:val="-1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education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decisionmaker for the child? If the child is in special education,</w:t>
      </w:r>
      <w:r>
        <w:rPr>
          <w:rFonts w:ascii="Cambria" w:eastAsia="Cambria" w:hAnsi="Cambria" w:cs="Cambria"/>
          <w:spacing w:val="-2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 suspected of needing special education, has the school or court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09060B">
        <w:rPr>
          <w:rFonts w:ascii="Cambria" w:eastAsia="Cambria" w:hAnsi="Cambria" w:cs="Cambria"/>
          <w:spacing w:val="-10"/>
          <w:sz w:val="20"/>
          <w:szCs w:val="20"/>
        </w:rPr>
        <w:t xml:space="preserve">    </w:t>
      </w:r>
      <w:r>
        <w:rPr>
          <w:rFonts w:ascii="Cambria" w:eastAsia="Cambria" w:hAnsi="Cambria" w:cs="Cambria"/>
          <w:sz w:val="20"/>
          <w:szCs w:val="20"/>
        </w:rPr>
        <w:t>appointed a surrogate parent for the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child?</w:t>
      </w:r>
    </w:p>
    <w:p w14:paraId="444B482C" w14:textId="77777777" w:rsidR="00340121" w:rsidRDefault="00050BA9">
      <w:pPr>
        <w:pStyle w:val="Heading2"/>
        <w:numPr>
          <w:ilvl w:val="0"/>
          <w:numId w:val="9"/>
        </w:numPr>
        <w:tabs>
          <w:tab w:val="left" w:pos="475"/>
        </w:tabs>
        <w:spacing w:before="71"/>
        <w:ind w:right="3"/>
        <w:rPr>
          <w:b w:val="0"/>
          <w:bCs w:val="0"/>
        </w:rPr>
      </w:pPr>
      <w:r>
        <w:rPr>
          <w:spacing w:val="-3"/>
          <w:u w:val="single" w:color="000000"/>
        </w:rPr>
        <w:t>Clear</w:t>
      </w:r>
      <w:r>
        <w:rPr>
          <w:spacing w:val="-13"/>
          <w:u w:val="single" w:color="000000"/>
        </w:rPr>
        <w:t xml:space="preserve"> </w:t>
      </w:r>
      <w:r>
        <w:rPr>
          <w:spacing w:val="-4"/>
          <w:u w:val="single" w:color="000000"/>
        </w:rPr>
        <w:t>Recommendations</w:t>
      </w:r>
      <w:r>
        <w:rPr>
          <w:spacing w:val="-13"/>
          <w:u w:val="single" w:color="000000"/>
        </w:rPr>
        <w:t xml:space="preserve"> </w:t>
      </w:r>
      <w:r>
        <w:rPr>
          <w:spacing w:val="-4"/>
          <w:u w:val="single" w:color="000000"/>
        </w:rPr>
        <w:t>and</w:t>
      </w:r>
      <w:r>
        <w:rPr>
          <w:spacing w:val="-13"/>
          <w:u w:val="single" w:color="000000"/>
        </w:rPr>
        <w:t xml:space="preserve"> </w:t>
      </w:r>
      <w:r>
        <w:rPr>
          <w:spacing w:val="-4"/>
          <w:u w:val="single" w:color="000000"/>
        </w:rPr>
        <w:t>Findings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4"/>
          <w:u w:val="single" w:color="000000"/>
        </w:rPr>
        <w:t xml:space="preserve"> </w:t>
      </w:r>
      <w:r>
        <w:rPr>
          <w:spacing w:val="-3"/>
          <w:u w:val="single" w:color="000000"/>
        </w:rPr>
        <w:t>the</w:t>
      </w:r>
      <w:r>
        <w:rPr>
          <w:spacing w:val="-13"/>
          <w:u w:val="single" w:color="000000"/>
        </w:rPr>
        <w:t xml:space="preserve"> </w:t>
      </w:r>
      <w:r>
        <w:rPr>
          <w:spacing w:val="-4"/>
          <w:u w:val="single" w:color="000000"/>
        </w:rPr>
        <w:t>Court?</w:t>
      </w:r>
    </w:p>
    <w:p w14:paraId="171CA2F8" w14:textId="77777777" w:rsidR="00340121" w:rsidRDefault="00050BA9">
      <w:pPr>
        <w:pStyle w:val="ListParagraph"/>
        <w:numPr>
          <w:ilvl w:val="1"/>
          <w:numId w:val="9"/>
        </w:numPr>
        <w:tabs>
          <w:tab w:val="left" w:pos="905"/>
        </w:tabs>
        <w:spacing w:before="176" w:line="285" w:lineRule="auto"/>
        <w:ind w:right="139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Has court appropriately considered the recommendations put</w:t>
      </w:r>
      <w:r>
        <w:rPr>
          <w:rFonts w:ascii="Cambria" w:eastAsia="Cambria" w:hAnsi="Cambria" w:cs="Cambria"/>
          <w:spacing w:val="-2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forth by the school, child welfare worker, child’s attorney, or any</w:t>
      </w:r>
      <w:r>
        <w:rPr>
          <w:rFonts w:ascii="Cambria" w:eastAsia="Cambria" w:hAnsi="Cambria" w:cs="Cambria"/>
          <w:spacing w:val="-3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other education advocate, to support the education needs of the</w:t>
      </w:r>
      <w:r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student?</w:t>
      </w:r>
    </w:p>
    <w:p w14:paraId="40A4B58C" w14:textId="77777777" w:rsidR="00340121" w:rsidRDefault="00050BA9">
      <w:pPr>
        <w:pStyle w:val="ListParagraph"/>
        <w:numPr>
          <w:ilvl w:val="1"/>
          <w:numId w:val="9"/>
        </w:numPr>
        <w:tabs>
          <w:tab w:val="left" w:pos="905"/>
        </w:tabs>
        <w:spacing w:before="120" w:line="285" w:lineRule="auto"/>
        <w:ind w:right="356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Does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court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require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any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additional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information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be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provided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in considered of these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recommendations?</w:t>
      </w:r>
    </w:p>
    <w:p w14:paraId="09D59135" w14:textId="77777777" w:rsidR="00340121" w:rsidRDefault="00050BA9">
      <w:pPr>
        <w:pStyle w:val="ListParagraph"/>
        <w:numPr>
          <w:ilvl w:val="1"/>
          <w:numId w:val="9"/>
        </w:numPr>
        <w:tabs>
          <w:tab w:val="left" w:pos="905"/>
        </w:tabs>
        <w:spacing w:before="120" w:line="285" w:lineRule="auto"/>
        <w:ind w:right="217" w:hanging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Has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court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reviewed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all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supplemental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education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information?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Is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there anything missing that the court needs to make the</w:t>
      </w:r>
      <w:r>
        <w:rPr>
          <w:rFonts w:ascii="Cambria"/>
          <w:spacing w:val="-28"/>
          <w:sz w:val="20"/>
        </w:rPr>
        <w:t xml:space="preserve"> </w:t>
      </w:r>
      <w:r>
        <w:rPr>
          <w:rFonts w:ascii="Cambria"/>
          <w:sz w:val="20"/>
        </w:rPr>
        <w:t>necessary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findings? (i.e.</w:t>
      </w:r>
      <w:r w:rsidR="007C3D5B">
        <w:rPr>
          <w:rFonts w:ascii="Cambria"/>
          <w:sz w:val="20"/>
        </w:rPr>
        <w:t>,</w:t>
      </w:r>
      <w:r>
        <w:rPr>
          <w:rFonts w:ascii="Cambria"/>
          <w:sz w:val="20"/>
        </w:rPr>
        <w:t xml:space="preserve"> Attendance record, report card, IEP or 504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z w:val="20"/>
        </w:rPr>
        <w:t>plan)?</w:t>
      </w:r>
    </w:p>
    <w:p w14:paraId="61304D75" w14:textId="77777777" w:rsidR="00340121" w:rsidRDefault="00050BA9">
      <w:pPr>
        <w:pStyle w:val="ListParagraph"/>
        <w:numPr>
          <w:ilvl w:val="1"/>
          <w:numId w:val="9"/>
        </w:numPr>
        <w:tabs>
          <w:tab w:val="left" w:pos="906"/>
        </w:tabs>
        <w:spacing w:before="119" w:line="285" w:lineRule="auto"/>
        <w:ind w:right="57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Are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there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any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additional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recommendations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court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should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make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to address the education needs of the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student?</w:t>
      </w:r>
    </w:p>
    <w:p w14:paraId="15186BFB" w14:textId="77777777" w:rsidR="00340121" w:rsidRDefault="00050BA9">
      <w:pPr>
        <w:spacing w:before="258"/>
        <w:ind w:left="1353" w:right="134"/>
        <w:rPr>
          <w:rFonts w:ascii="Cambria" w:eastAsia="Cambria" w:hAnsi="Cambria" w:cs="Cambria"/>
          <w:sz w:val="36"/>
          <w:szCs w:val="36"/>
        </w:rPr>
      </w:pPr>
      <w:r>
        <w:br w:type="column"/>
      </w:r>
      <w:r>
        <w:rPr>
          <w:rFonts w:ascii="Cambria"/>
          <w:b/>
          <w:sz w:val="36"/>
        </w:rPr>
        <w:t>Educational Judicial Bench</w:t>
      </w:r>
      <w:r>
        <w:rPr>
          <w:rFonts w:ascii="Cambria"/>
          <w:b/>
          <w:spacing w:val="-13"/>
          <w:sz w:val="36"/>
        </w:rPr>
        <w:t xml:space="preserve"> </w:t>
      </w:r>
      <w:r>
        <w:rPr>
          <w:rFonts w:ascii="Cambria"/>
          <w:b/>
          <w:sz w:val="36"/>
        </w:rPr>
        <w:t>Card</w:t>
      </w:r>
    </w:p>
    <w:p w14:paraId="64F333EE" w14:textId="77777777" w:rsidR="00324DF4" w:rsidRPr="00324DF4" w:rsidRDefault="00324DF4" w:rsidP="00324DF4">
      <w:pPr>
        <w:pStyle w:val="Heading1"/>
        <w:spacing w:before="0" w:line="285" w:lineRule="auto"/>
        <w:ind w:left="486" w:right="134" w:firstLine="0"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</w:t>
      </w:r>
      <w:r w:rsidRPr="00324DF4">
        <w:rPr>
          <w:spacing w:val="-4"/>
          <w:sz w:val="24"/>
          <w:szCs w:val="24"/>
        </w:rPr>
        <w:t>If any</w:t>
      </w:r>
      <w:r w:rsidR="00193ACF">
        <w:rPr>
          <w:sz w:val="24"/>
          <w:szCs w:val="24"/>
        </w:rPr>
        <w:t xml:space="preserve"> below</w:t>
      </w:r>
      <w:r w:rsidRPr="00324DF4">
        <w:rPr>
          <w:sz w:val="24"/>
          <w:szCs w:val="24"/>
        </w:rPr>
        <w:t xml:space="preserve"> </w:t>
      </w:r>
      <w:r w:rsidR="001A0741">
        <w:rPr>
          <w:sz w:val="24"/>
          <w:szCs w:val="24"/>
        </w:rPr>
        <w:t xml:space="preserve">answer </w:t>
      </w:r>
      <w:r w:rsidRPr="00324DF4">
        <w:rPr>
          <w:sz w:val="24"/>
          <w:szCs w:val="24"/>
        </w:rPr>
        <w:t>is “no”</w:t>
      </w:r>
      <w:r w:rsidR="001A0741">
        <w:rPr>
          <w:sz w:val="24"/>
          <w:szCs w:val="24"/>
        </w:rPr>
        <w:t>,</w:t>
      </w:r>
      <w:r w:rsidRPr="00324DF4">
        <w:rPr>
          <w:sz w:val="24"/>
          <w:szCs w:val="24"/>
        </w:rPr>
        <w:t xml:space="preserve"> or for assistance with </w:t>
      </w:r>
      <w:proofErr w:type="gramStart"/>
      <w:r w:rsidRPr="00324DF4">
        <w:rPr>
          <w:sz w:val="24"/>
          <w:szCs w:val="24"/>
        </w:rPr>
        <w:t>a</w:t>
      </w:r>
      <w:r w:rsidRPr="00324DF4">
        <w:rPr>
          <w:spacing w:val="-40"/>
          <w:sz w:val="24"/>
          <w:szCs w:val="24"/>
        </w:rPr>
        <w:t xml:space="preserve"> </w:t>
      </w:r>
      <w:r w:rsidR="001A0741">
        <w:rPr>
          <w:spacing w:val="-40"/>
          <w:sz w:val="24"/>
          <w:szCs w:val="24"/>
        </w:rPr>
        <w:t xml:space="preserve"> </w:t>
      </w:r>
      <w:r w:rsidRPr="00324DF4">
        <w:rPr>
          <w:sz w:val="24"/>
          <w:szCs w:val="24"/>
        </w:rPr>
        <w:t>deeper</w:t>
      </w:r>
      <w:proofErr w:type="gramEnd"/>
      <w:r w:rsidRPr="00324DF4">
        <w:rPr>
          <w:spacing w:val="-1"/>
          <w:w w:val="99"/>
          <w:sz w:val="24"/>
          <w:szCs w:val="24"/>
        </w:rPr>
        <w:t xml:space="preserve"> </w:t>
      </w:r>
      <w:r w:rsidRPr="00324DF4">
        <w:rPr>
          <w:sz w:val="24"/>
          <w:szCs w:val="24"/>
        </w:rPr>
        <w:t>inquiry</w:t>
      </w:r>
      <w:r w:rsidR="001A0741">
        <w:rPr>
          <w:sz w:val="24"/>
          <w:szCs w:val="24"/>
        </w:rPr>
        <w:t>,</w:t>
      </w:r>
      <w:r w:rsidRPr="00324DF4">
        <w:rPr>
          <w:sz w:val="24"/>
          <w:szCs w:val="24"/>
        </w:rPr>
        <w:t xml:space="preserve"> see supporting information</w:t>
      </w:r>
      <w:r w:rsidRPr="00324DF4">
        <w:rPr>
          <w:spacing w:val="-2"/>
          <w:sz w:val="24"/>
          <w:szCs w:val="24"/>
        </w:rPr>
        <w:t xml:space="preserve"> </w:t>
      </w:r>
      <w:r w:rsidRPr="00324DF4">
        <w:rPr>
          <w:sz w:val="24"/>
          <w:szCs w:val="24"/>
        </w:rPr>
        <w:t>inside.</w:t>
      </w:r>
    </w:p>
    <w:p w14:paraId="611C10B1" w14:textId="77777777" w:rsidR="00340121" w:rsidRDefault="00340121">
      <w:pPr>
        <w:spacing w:before="9"/>
        <w:rPr>
          <w:rFonts w:ascii="Cambria" w:eastAsia="Cambria" w:hAnsi="Cambria" w:cs="Cambria"/>
          <w:sz w:val="25"/>
          <w:szCs w:val="25"/>
        </w:rPr>
      </w:pPr>
    </w:p>
    <w:p w14:paraId="0CB95156" w14:textId="77777777" w:rsidR="00340121" w:rsidRPr="00324DF4" w:rsidRDefault="00324DF4">
      <w:pPr>
        <w:ind w:left="486" w:right="134"/>
        <w:rPr>
          <w:rFonts w:ascii="Cambria" w:eastAsia="Cambria" w:hAnsi="Cambria" w:cs="Cambria"/>
          <w:b/>
          <w:sz w:val="32"/>
          <w:szCs w:val="32"/>
        </w:rPr>
      </w:pPr>
      <w:r w:rsidRPr="00324DF4">
        <w:rPr>
          <w:rFonts w:ascii="Cambria"/>
          <w:b/>
          <w:sz w:val="32"/>
          <w:szCs w:val="32"/>
        </w:rPr>
        <w:t>Does the child have</w:t>
      </w:r>
      <w:r w:rsidR="00050BA9" w:rsidRPr="00324DF4">
        <w:rPr>
          <w:rFonts w:ascii="Cambria"/>
          <w:b/>
          <w:spacing w:val="-4"/>
          <w:sz w:val="32"/>
          <w:szCs w:val="32"/>
        </w:rPr>
        <w:t>:</w:t>
      </w:r>
    </w:p>
    <w:p w14:paraId="3C720D76" w14:textId="77777777" w:rsidR="00340121" w:rsidRDefault="00050BA9" w:rsidP="00DF4927">
      <w:pPr>
        <w:pStyle w:val="ListParagraph"/>
        <w:numPr>
          <w:ilvl w:val="2"/>
          <w:numId w:val="9"/>
        </w:numPr>
        <w:tabs>
          <w:tab w:val="left" w:pos="847"/>
        </w:tabs>
        <w:spacing w:before="181"/>
        <w:ind w:right="134"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Current Education Status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Documented?</w:t>
      </w:r>
    </w:p>
    <w:p w14:paraId="7E7B2AB3" w14:textId="77777777" w:rsidR="00340121" w:rsidRDefault="00050BA9" w:rsidP="00DF4927">
      <w:pPr>
        <w:pStyle w:val="ListParagraph"/>
        <w:numPr>
          <w:ilvl w:val="2"/>
          <w:numId w:val="9"/>
        </w:numPr>
        <w:tabs>
          <w:tab w:val="left" w:pos="810"/>
        </w:tabs>
        <w:spacing w:before="183"/>
        <w:ind w:left="810" w:right="-467" w:hanging="324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School Stability Since Last</w:t>
      </w:r>
      <w:r w:rsidR="00DF4927">
        <w:rPr>
          <w:rFonts w:ascii="Cambria"/>
          <w:spacing w:val="-1"/>
          <w:sz w:val="28"/>
        </w:rPr>
        <w:t>/</w:t>
      </w:r>
      <w:r w:rsidR="00DF4927">
        <w:rPr>
          <w:rFonts w:ascii="Cambria"/>
          <w:sz w:val="28"/>
        </w:rPr>
        <w:t>Through Next Hearing</w:t>
      </w:r>
      <w:r>
        <w:rPr>
          <w:rFonts w:ascii="Cambria"/>
          <w:sz w:val="28"/>
        </w:rPr>
        <w:t>?</w:t>
      </w:r>
    </w:p>
    <w:p w14:paraId="56221621" w14:textId="77777777" w:rsidR="00340121" w:rsidRDefault="00050BA9">
      <w:pPr>
        <w:pStyle w:val="ListParagraph"/>
        <w:numPr>
          <w:ilvl w:val="2"/>
          <w:numId w:val="9"/>
        </w:numPr>
        <w:tabs>
          <w:tab w:val="left" w:pos="847"/>
        </w:tabs>
        <w:spacing w:before="181"/>
        <w:ind w:right="134"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Educational History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Documented?</w:t>
      </w:r>
    </w:p>
    <w:p w14:paraId="74B7C8A0" w14:textId="77777777" w:rsidR="00340121" w:rsidRDefault="00050BA9">
      <w:pPr>
        <w:pStyle w:val="ListParagraph"/>
        <w:numPr>
          <w:ilvl w:val="2"/>
          <w:numId w:val="9"/>
        </w:numPr>
        <w:tabs>
          <w:tab w:val="left" w:pos="846"/>
        </w:tabs>
        <w:spacing w:before="183"/>
        <w:ind w:left="845" w:right="134" w:hanging="35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School Records Being Accessed as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Needed?</w:t>
      </w:r>
    </w:p>
    <w:p w14:paraId="49989DC2" w14:textId="77777777" w:rsidR="00340121" w:rsidRDefault="00050BA9">
      <w:pPr>
        <w:pStyle w:val="ListParagraph"/>
        <w:numPr>
          <w:ilvl w:val="2"/>
          <w:numId w:val="9"/>
        </w:numPr>
        <w:tabs>
          <w:tab w:val="left" w:pos="846"/>
        </w:tabs>
        <w:spacing w:before="181"/>
        <w:ind w:left="845" w:right="134" w:hanging="35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Regular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Attendance?</w:t>
      </w:r>
    </w:p>
    <w:p w14:paraId="7EE8EA39" w14:textId="77777777" w:rsidR="00340121" w:rsidRPr="00DF4927" w:rsidRDefault="00050BA9">
      <w:pPr>
        <w:pStyle w:val="ListParagraph"/>
        <w:numPr>
          <w:ilvl w:val="2"/>
          <w:numId w:val="9"/>
        </w:numPr>
        <w:tabs>
          <w:tab w:val="left" w:pos="847"/>
        </w:tabs>
        <w:spacing w:before="181"/>
        <w:ind w:right="134"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Meaningful School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Participation?</w:t>
      </w:r>
    </w:p>
    <w:p w14:paraId="486E893D" w14:textId="77777777" w:rsidR="00DF4927" w:rsidRPr="00DF4927" w:rsidRDefault="00DF4927" w:rsidP="00DF4927">
      <w:pPr>
        <w:pStyle w:val="ListParagraph"/>
        <w:numPr>
          <w:ilvl w:val="2"/>
          <w:numId w:val="9"/>
        </w:numPr>
        <w:tabs>
          <w:tab w:val="left" w:pos="847"/>
        </w:tabs>
        <w:spacing w:before="183"/>
        <w:ind w:right="134"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Good School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Performance?</w:t>
      </w:r>
    </w:p>
    <w:p w14:paraId="5393BECD" w14:textId="77777777" w:rsidR="00340121" w:rsidRDefault="00050BA9">
      <w:pPr>
        <w:pStyle w:val="ListParagraph"/>
        <w:numPr>
          <w:ilvl w:val="2"/>
          <w:numId w:val="9"/>
        </w:numPr>
        <w:tabs>
          <w:tab w:val="left" w:pos="846"/>
        </w:tabs>
        <w:spacing w:before="183" w:line="285" w:lineRule="auto"/>
        <w:ind w:right="134"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Needs Addressed for Special Education/504</w:t>
      </w:r>
      <w:r>
        <w:rPr>
          <w:rFonts w:ascii="Cambria"/>
          <w:spacing w:val="-31"/>
          <w:sz w:val="28"/>
        </w:rPr>
        <w:t xml:space="preserve"> </w:t>
      </w:r>
      <w:proofErr w:type="spellStart"/>
      <w:r>
        <w:rPr>
          <w:rFonts w:ascii="Cambria"/>
          <w:sz w:val="28"/>
        </w:rPr>
        <w:t>Evalua</w:t>
      </w:r>
      <w:proofErr w:type="spellEnd"/>
      <w:r>
        <w:rPr>
          <w:rFonts w:ascii="Cambria"/>
          <w:sz w:val="28"/>
        </w:rPr>
        <w:t>-</w:t>
      </w:r>
      <w:r>
        <w:rPr>
          <w:rFonts w:ascii="Cambria"/>
          <w:w w:val="99"/>
          <w:sz w:val="28"/>
        </w:rPr>
        <w:t xml:space="preserve"> </w:t>
      </w:r>
      <w:proofErr w:type="spellStart"/>
      <w:r>
        <w:rPr>
          <w:rFonts w:ascii="Cambria"/>
          <w:sz w:val="28"/>
        </w:rPr>
        <w:t>tion</w:t>
      </w:r>
      <w:proofErr w:type="spellEnd"/>
      <w:r>
        <w:rPr>
          <w:rFonts w:ascii="Cambria"/>
          <w:sz w:val="28"/>
        </w:rPr>
        <w:t>, Identification, and Supports, if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applicable?</w:t>
      </w:r>
    </w:p>
    <w:p w14:paraId="660BAFE9" w14:textId="77777777" w:rsidR="00340121" w:rsidRDefault="00050BA9">
      <w:pPr>
        <w:pStyle w:val="ListParagraph"/>
        <w:numPr>
          <w:ilvl w:val="2"/>
          <w:numId w:val="9"/>
        </w:numPr>
        <w:tabs>
          <w:tab w:val="left" w:pos="847"/>
        </w:tabs>
        <w:spacing w:before="120"/>
        <w:ind w:right="134"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Clean Disciplinary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Record?</w:t>
      </w:r>
    </w:p>
    <w:p w14:paraId="69687DFF" w14:textId="77777777" w:rsidR="00340121" w:rsidRDefault="00050BA9">
      <w:pPr>
        <w:pStyle w:val="ListParagraph"/>
        <w:numPr>
          <w:ilvl w:val="2"/>
          <w:numId w:val="9"/>
        </w:numPr>
        <w:tabs>
          <w:tab w:val="left" w:pos="915"/>
        </w:tabs>
        <w:spacing w:before="181" w:line="285" w:lineRule="auto"/>
        <w:ind w:right="107"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Post High Sc</w:t>
      </w:r>
      <w:r w:rsidR="00DF4927">
        <w:rPr>
          <w:rFonts w:ascii="Cambria"/>
          <w:sz w:val="28"/>
        </w:rPr>
        <w:t>hool Education Plans (Beginning</w:t>
      </w:r>
      <w:r w:rsidR="00193ACF">
        <w:rPr>
          <w:rFonts w:ascii="Cambria"/>
          <w:sz w:val="28"/>
        </w:rPr>
        <w:t xml:space="preserve"> by</w:t>
      </w:r>
      <w:r>
        <w:rPr>
          <w:rFonts w:ascii="Cambria"/>
          <w:spacing w:val="-10"/>
          <w:sz w:val="28"/>
        </w:rPr>
        <w:t xml:space="preserve"> </w:t>
      </w:r>
      <w:r>
        <w:rPr>
          <w:rFonts w:ascii="Cambria"/>
          <w:sz w:val="28"/>
        </w:rPr>
        <w:t>Age</w:t>
      </w:r>
      <w:r>
        <w:rPr>
          <w:rFonts w:ascii="Cambria"/>
          <w:w w:val="99"/>
          <w:sz w:val="28"/>
        </w:rPr>
        <w:t xml:space="preserve"> </w:t>
      </w:r>
      <w:r>
        <w:rPr>
          <w:rFonts w:ascii="Cambria"/>
          <w:sz w:val="28"/>
        </w:rPr>
        <w:t>14)?</w:t>
      </w:r>
    </w:p>
    <w:p w14:paraId="68B67F3E" w14:textId="77777777" w:rsidR="00340121" w:rsidRDefault="00050BA9">
      <w:pPr>
        <w:pStyle w:val="ListParagraph"/>
        <w:numPr>
          <w:ilvl w:val="2"/>
          <w:numId w:val="9"/>
        </w:numPr>
        <w:tabs>
          <w:tab w:val="left" w:pos="915"/>
        </w:tabs>
        <w:spacing w:before="119"/>
        <w:ind w:left="914" w:right="134" w:hanging="428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 xml:space="preserve">A </w:t>
      </w:r>
      <w:r>
        <w:rPr>
          <w:rFonts w:ascii="Cambria"/>
          <w:spacing w:val="-4"/>
          <w:sz w:val="28"/>
        </w:rPr>
        <w:t xml:space="preserve">Voice </w:t>
      </w:r>
      <w:r>
        <w:rPr>
          <w:rFonts w:ascii="Cambria"/>
          <w:sz w:val="28"/>
        </w:rPr>
        <w:t>in Education Decisions and</w:t>
      </w:r>
      <w:r>
        <w:rPr>
          <w:rFonts w:ascii="Cambria"/>
          <w:spacing w:val="2"/>
          <w:sz w:val="28"/>
        </w:rPr>
        <w:t xml:space="preserve"> </w:t>
      </w:r>
      <w:r>
        <w:rPr>
          <w:rFonts w:ascii="Cambria"/>
          <w:sz w:val="28"/>
        </w:rPr>
        <w:t>Planning?</w:t>
      </w:r>
    </w:p>
    <w:p w14:paraId="3C3C6509" w14:textId="77777777" w:rsidR="00340121" w:rsidRDefault="00050BA9">
      <w:pPr>
        <w:pStyle w:val="ListParagraph"/>
        <w:numPr>
          <w:ilvl w:val="2"/>
          <w:numId w:val="9"/>
        </w:numPr>
        <w:tabs>
          <w:tab w:val="left" w:pos="915"/>
        </w:tabs>
        <w:spacing w:before="183"/>
        <w:ind w:left="914" w:right="134" w:hanging="428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 xml:space="preserve">Adult(s) </w:t>
      </w:r>
      <w:r>
        <w:rPr>
          <w:rFonts w:ascii="Cambria"/>
          <w:spacing w:val="-4"/>
          <w:sz w:val="28"/>
        </w:rPr>
        <w:t xml:space="preserve">Involved </w:t>
      </w:r>
      <w:r>
        <w:rPr>
          <w:rFonts w:ascii="Cambria"/>
          <w:sz w:val="28"/>
        </w:rPr>
        <w:t>as Advocate</w:t>
      </w:r>
      <w:r w:rsidR="00DF4927">
        <w:rPr>
          <w:rFonts w:ascii="Cambria"/>
          <w:sz w:val="28"/>
        </w:rPr>
        <w:t>(s) for Education</w:t>
      </w:r>
      <w:r>
        <w:rPr>
          <w:rFonts w:ascii="Cambria"/>
          <w:sz w:val="28"/>
        </w:rPr>
        <w:t>?</w:t>
      </w:r>
    </w:p>
    <w:p w14:paraId="73FCD93E" w14:textId="77777777" w:rsidR="00340121" w:rsidRDefault="00050BA9">
      <w:pPr>
        <w:pStyle w:val="ListParagraph"/>
        <w:numPr>
          <w:ilvl w:val="2"/>
          <w:numId w:val="9"/>
        </w:numPr>
        <w:tabs>
          <w:tab w:val="left" w:pos="916"/>
        </w:tabs>
        <w:spacing w:before="181"/>
        <w:ind w:left="915" w:right="134" w:hanging="42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A Clearly Defined Education Decision</w:t>
      </w:r>
      <w:r>
        <w:rPr>
          <w:rFonts w:ascii="Cambria"/>
          <w:spacing w:val="-7"/>
          <w:sz w:val="28"/>
        </w:rPr>
        <w:t xml:space="preserve"> </w:t>
      </w:r>
      <w:r>
        <w:rPr>
          <w:rFonts w:ascii="Cambria"/>
          <w:sz w:val="28"/>
        </w:rPr>
        <w:t>Maker?</w:t>
      </w:r>
    </w:p>
    <w:p w14:paraId="46270A99" w14:textId="77777777" w:rsidR="00340121" w:rsidRDefault="00050BA9">
      <w:pPr>
        <w:pStyle w:val="ListParagraph"/>
        <w:numPr>
          <w:ilvl w:val="2"/>
          <w:numId w:val="9"/>
        </w:numPr>
        <w:tabs>
          <w:tab w:val="left" w:pos="916"/>
        </w:tabs>
        <w:spacing w:before="183" w:line="285" w:lineRule="auto"/>
        <w:ind w:right="458"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 xml:space="preserve">Clear Recommendations </w:t>
      </w:r>
      <w:r>
        <w:rPr>
          <w:rFonts w:ascii="Cambria"/>
          <w:spacing w:val="-11"/>
          <w:sz w:val="28"/>
        </w:rPr>
        <w:t xml:space="preserve">For, </w:t>
      </w:r>
      <w:r>
        <w:rPr>
          <w:rFonts w:ascii="Cambria"/>
          <w:sz w:val="28"/>
        </w:rPr>
        <w:t>and Findings of,</w:t>
      </w:r>
      <w:r>
        <w:rPr>
          <w:rFonts w:ascii="Cambria"/>
          <w:spacing w:val="2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w w:val="99"/>
          <w:sz w:val="28"/>
        </w:rPr>
        <w:t xml:space="preserve"> </w:t>
      </w:r>
      <w:r>
        <w:rPr>
          <w:rFonts w:ascii="Cambria"/>
          <w:sz w:val="28"/>
        </w:rPr>
        <w:t>Court?</w:t>
      </w:r>
    </w:p>
    <w:p w14:paraId="62CE58C9" w14:textId="77777777" w:rsidR="00115282" w:rsidRDefault="00115282" w:rsidP="00115282">
      <w:pPr>
        <w:spacing w:line="204" w:lineRule="exact"/>
        <w:ind w:left="20"/>
        <w:rPr>
          <w:rFonts w:ascii="Times New Roman" w:hAnsi="Times New Roman"/>
          <w:color w:val="231F20"/>
          <w:sz w:val="18"/>
        </w:rPr>
      </w:pPr>
    </w:p>
    <w:p w14:paraId="2131029E" w14:textId="77777777" w:rsidR="00115282" w:rsidRDefault="00115282" w:rsidP="00115282">
      <w:pPr>
        <w:spacing w:line="204" w:lineRule="exact"/>
        <w:ind w:left="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z w:val="18"/>
        </w:rPr>
        <w:t>©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Copyright</w:t>
      </w:r>
      <w:r>
        <w:rPr>
          <w:rFonts w:ascii="Times New Roman" w:hAnsi="Times New Roman"/>
          <w:color w:val="231F20"/>
          <w:spacing w:val="-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2017  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ABA</w:t>
      </w:r>
      <w:r>
        <w:rPr>
          <w:rFonts w:ascii="Times New Roman" w:hAnsi="Times New Roman"/>
          <w:color w:val="231F20"/>
          <w:spacing w:val="-1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Center</w:t>
      </w:r>
      <w:r>
        <w:rPr>
          <w:rFonts w:ascii="Times New Roman" w:hAnsi="Times New Roman"/>
          <w:color w:val="231F20"/>
          <w:spacing w:val="-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on</w:t>
      </w:r>
      <w:r>
        <w:rPr>
          <w:rFonts w:ascii="Times New Roman" w:hAnsi="Times New Roman"/>
          <w:color w:val="231F20"/>
          <w:spacing w:val="-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Children</w:t>
      </w:r>
      <w:r>
        <w:rPr>
          <w:rFonts w:ascii="Times New Roman" w:hAnsi="Times New Roman"/>
          <w:color w:val="231F20"/>
          <w:spacing w:val="-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and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the</w:t>
      </w:r>
      <w:r>
        <w:rPr>
          <w:rFonts w:ascii="Times New Roman" w:hAnsi="Times New Roman"/>
          <w:color w:val="231F20"/>
          <w:spacing w:val="-5"/>
          <w:sz w:val="18"/>
        </w:rPr>
        <w:t xml:space="preserve"> Law</w:t>
      </w:r>
      <w:r>
        <w:rPr>
          <w:rFonts w:ascii="Times New Roman" w:hAnsi="Times New Roman"/>
          <w:color w:val="231F20"/>
          <w:spacing w:val="-4"/>
          <w:sz w:val="18"/>
        </w:rPr>
        <w:t>,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Juvenile</w:t>
      </w:r>
      <w:r>
        <w:rPr>
          <w:rFonts w:ascii="Times New Roman" w:hAnsi="Times New Roman"/>
          <w:color w:val="231F20"/>
          <w:spacing w:val="-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Law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Center,</w:t>
      </w:r>
      <w:r>
        <w:rPr>
          <w:rFonts w:ascii="Times New Roman" w:hAnsi="Times New Roman"/>
          <w:color w:val="231F20"/>
          <w:spacing w:val="-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Education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Law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Center.</w:t>
      </w:r>
      <w:r>
        <w:rPr>
          <w:rFonts w:ascii="Times New Roman" w:hAnsi="Times New Roman"/>
          <w:color w:val="231F20"/>
          <w:spacing w:val="-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Reprints</w:t>
      </w:r>
      <w:r>
        <w:rPr>
          <w:rFonts w:ascii="Times New Roman" w:hAnsi="Times New Roman"/>
          <w:color w:val="231F20"/>
          <w:spacing w:val="-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encouraged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with</w:t>
      </w:r>
      <w:r>
        <w:rPr>
          <w:rFonts w:ascii="Times New Roman" w:hAnsi="Times New Roman"/>
          <w:color w:val="231F20"/>
          <w:spacing w:val="-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attribution.</w:t>
      </w:r>
    </w:p>
    <w:p w14:paraId="703E3AF1" w14:textId="77777777" w:rsidR="00324DF4" w:rsidRDefault="00324DF4">
      <w:pPr>
        <w:spacing w:line="285" w:lineRule="auto"/>
        <w:rPr>
          <w:rFonts w:ascii="Cambria" w:eastAsia="Cambria" w:hAnsi="Cambria" w:cs="Cambria"/>
          <w:sz w:val="28"/>
          <w:szCs w:val="28"/>
        </w:rPr>
        <w:sectPr w:rsidR="00324DF4">
          <w:type w:val="continuous"/>
          <w:pgSz w:w="15840" w:h="12240" w:orient="landscape"/>
          <w:pgMar w:top="80" w:right="720" w:bottom="0" w:left="360" w:header="720" w:footer="720" w:gutter="0"/>
          <w:cols w:num="2" w:space="720" w:equalWidth="0">
            <w:col w:w="6801" w:space="776"/>
            <w:col w:w="7183"/>
          </w:cols>
        </w:sectPr>
      </w:pPr>
    </w:p>
    <w:p w14:paraId="1E681DB3" w14:textId="77777777" w:rsidR="00340121" w:rsidRDefault="00050BA9">
      <w:pPr>
        <w:pStyle w:val="Heading2"/>
        <w:numPr>
          <w:ilvl w:val="0"/>
          <w:numId w:val="8"/>
        </w:numPr>
        <w:tabs>
          <w:tab w:val="left" w:pos="341"/>
        </w:tabs>
        <w:spacing w:before="45"/>
        <w:ind w:right="124"/>
        <w:rPr>
          <w:b w:val="0"/>
          <w:bCs w:val="0"/>
        </w:rPr>
      </w:pPr>
      <w:r>
        <w:rPr>
          <w:spacing w:val="-3"/>
          <w:u w:val="single" w:color="000000"/>
        </w:rPr>
        <w:lastRenderedPageBreak/>
        <w:t xml:space="preserve">Current </w:t>
      </w:r>
      <w:r w:rsidR="00DF4927">
        <w:rPr>
          <w:spacing w:val="-4"/>
          <w:u w:val="single" w:color="000000"/>
        </w:rPr>
        <w:t>Education Status</w:t>
      </w:r>
      <w:r>
        <w:rPr>
          <w:spacing w:val="-16"/>
          <w:u w:val="single" w:color="000000"/>
        </w:rPr>
        <w:t xml:space="preserve"> </w:t>
      </w:r>
      <w:r>
        <w:rPr>
          <w:spacing w:val="-4"/>
          <w:u w:val="single" w:color="000000"/>
        </w:rPr>
        <w:t>Documented?</w:t>
      </w:r>
    </w:p>
    <w:p w14:paraId="1B48101B" w14:textId="77777777" w:rsidR="00340121" w:rsidRDefault="00050BA9">
      <w:pPr>
        <w:pStyle w:val="ListParagraph"/>
        <w:numPr>
          <w:ilvl w:val="1"/>
          <w:numId w:val="8"/>
        </w:numPr>
        <w:tabs>
          <w:tab w:val="left" w:pos="746"/>
        </w:tabs>
        <w:spacing w:before="43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Is current school name and grade level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provided?</w:t>
      </w:r>
    </w:p>
    <w:p w14:paraId="369E9880" w14:textId="77777777" w:rsidR="00340121" w:rsidRDefault="00340121">
      <w:pPr>
        <w:spacing w:before="9"/>
        <w:rPr>
          <w:rFonts w:ascii="Cambria" w:eastAsia="Cambria" w:hAnsi="Cambria" w:cs="Cambria"/>
          <w:sz w:val="16"/>
          <w:szCs w:val="16"/>
        </w:rPr>
      </w:pPr>
    </w:p>
    <w:p w14:paraId="7D4D4548" w14:textId="77777777" w:rsidR="00340121" w:rsidRDefault="00DF4927">
      <w:pPr>
        <w:pStyle w:val="Heading2"/>
        <w:numPr>
          <w:ilvl w:val="0"/>
          <w:numId w:val="8"/>
        </w:numPr>
        <w:tabs>
          <w:tab w:val="left" w:pos="335"/>
        </w:tabs>
        <w:ind w:left="334" w:right="124" w:hanging="228"/>
        <w:rPr>
          <w:b w:val="0"/>
          <w:bCs w:val="0"/>
        </w:rPr>
      </w:pPr>
      <w:r>
        <w:rPr>
          <w:spacing w:val="-3"/>
          <w:u w:val="single" w:color="000000"/>
        </w:rPr>
        <w:t>School stability Since L</w:t>
      </w:r>
      <w:r w:rsidR="00050BA9">
        <w:rPr>
          <w:spacing w:val="-3"/>
          <w:u w:val="single" w:color="000000"/>
        </w:rPr>
        <w:t>ast</w:t>
      </w:r>
      <w:r w:rsidR="00050BA9">
        <w:rPr>
          <w:spacing w:val="-15"/>
          <w:u w:val="single" w:color="000000"/>
        </w:rPr>
        <w:t xml:space="preserve"> </w:t>
      </w:r>
      <w:r>
        <w:rPr>
          <w:spacing w:val="-3"/>
          <w:u w:val="single" w:color="000000"/>
        </w:rPr>
        <w:t>H</w:t>
      </w:r>
      <w:r w:rsidR="00050BA9">
        <w:rPr>
          <w:spacing w:val="-3"/>
          <w:u w:val="single" w:color="000000"/>
        </w:rPr>
        <w:t>earing?</w:t>
      </w:r>
    </w:p>
    <w:p w14:paraId="1867D2BF" w14:textId="77777777" w:rsidR="00340121" w:rsidRDefault="00050BA9">
      <w:pPr>
        <w:pStyle w:val="ListParagraph"/>
        <w:numPr>
          <w:ilvl w:val="1"/>
          <w:numId w:val="8"/>
        </w:numPr>
        <w:tabs>
          <w:tab w:val="left" w:pos="737"/>
        </w:tabs>
        <w:spacing w:before="66"/>
        <w:ind w:left="737" w:right="124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agency’s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best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interest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decision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regarding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remaining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enrolling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 new school documented, clear, and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appropriate?</w:t>
      </w:r>
    </w:p>
    <w:p w14:paraId="620C98F7" w14:textId="77777777" w:rsidR="00340121" w:rsidRDefault="00050BA9">
      <w:pPr>
        <w:pStyle w:val="ListParagraph"/>
        <w:numPr>
          <w:ilvl w:val="1"/>
          <w:numId w:val="8"/>
        </w:numPr>
        <w:tabs>
          <w:tab w:val="left" w:pos="737"/>
        </w:tabs>
        <w:spacing w:before="119"/>
        <w:ind w:left="737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remaining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current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school,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has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inquiry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been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made</w:t>
      </w:r>
      <w:r>
        <w:rPr>
          <w:rFonts w:ascii="Cambria"/>
          <w:spacing w:val="-4"/>
          <w:sz w:val="20"/>
        </w:rPr>
        <w:t xml:space="preserve"> </w:t>
      </w:r>
      <w:proofErr w:type="gramStart"/>
      <w:r>
        <w:rPr>
          <w:rFonts w:ascii="Cambria"/>
          <w:sz w:val="20"/>
        </w:rPr>
        <w:t>about</w:t>
      </w:r>
      <w:r>
        <w:rPr>
          <w:rFonts w:ascii="Cambria"/>
          <w:spacing w:val="-2"/>
          <w:sz w:val="20"/>
        </w:rPr>
        <w:t xml:space="preserve"> </w:t>
      </w:r>
      <w:r w:rsidR="0009060B"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transportation</w:t>
      </w:r>
      <w:proofErr w:type="gramEnd"/>
      <w:r>
        <w:rPr>
          <w:rFonts w:ascii="Cambria"/>
          <w:sz w:val="20"/>
        </w:rPr>
        <w:t xml:space="preserve"> needs and how they will be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addressed?</w:t>
      </w:r>
    </w:p>
    <w:p w14:paraId="185522AF" w14:textId="77777777" w:rsidR="00340121" w:rsidRDefault="00050BA9">
      <w:pPr>
        <w:pStyle w:val="ListParagraph"/>
        <w:numPr>
          <w:ilvl w:val="1"/>
          <w:numId w:val="8"/>
        </w:numPr>
        <w:tabs>
          <w:tab w:val="left" w:pos="738"/>
        </w:tabs>
        <w:spacing w:before="119"/>
        <w:ind w:left="737" w:right="52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 re-enrollment in new school was necessary, was it immediate? Was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it a smooth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transition?</w:t>
      </w:r>
    </w:p>
    <w:p w14:paraId="15205D15" w14:textId="77777777" w:rsidR="00340121" w:rsidRDefault="00050BA9">
      <w:pPr>
        <w:pStyle w:val="ListParagraph"/>
        <w:numPr>
          <w:ilvl w:val="1"/>
          <w:numId w:val="8"/>
        </w:numPr>
        <w:tabs>
          <w:tab w:val="left" w:pos="738"/>
        </w:tabs>
        <w:spacing w:before="119" w:line="134" w:lineRule="exact"/>
        <w:ind w:left="737" w:right="124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 barriers, did further advocacy occur to ensure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enrollment?</w:t>
      </w:r>
    </w:p>
    <w:p w14:paraId="159FA960" w14:textId="77777777" w:rsidR="00340121" w:rsidRDefault="00050BA9">
      <w:pPr>
        <w:pStyle w:val="Heading2"/>
        <w:numPr>
          <w:ilvl w:val="0"/>
          <w:numId w:val="7"/>
        </w:numPr>
        <w:tabs>
          <w:tab w:val="left" w:pos="336"/>
        </w:tabs>
        <w:spacing w:before="49"/>
        <w:ind w:hanging="229"/>
        <w:rPr>
          <w:b w:val="0"/>
          <w:bCs w:val="0"/>
        </w:rPr>
      </w:pPr>
      <w:r>
        <w:rPr>
          <w:spacing w:val="-3"/>
          <w:u w:val="single" w:color="000000"/>
        </w:rPr>
        <w:br w:type="column"/>
      </w:r>
      <w:r>
        <w:rPr>
          <w:spacing w:val="-3"/>
          <w:u w:val="single" w:color="000000"/>
        </w:rPr>
        <w:t xml:space="preserve">Good </w:t>
      </w:r>
      <w:r>
        <w:rPr>
          <w:spacing w:val="-4"/>
          <w:u w:val="single" w:color="000000"/>
        </w:rPr>
        <w:t>School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Performance?</w:t>
      </w:r>
    </w:p>
    <w:p w14:paraId="29318AF0" w14:textId="77777777" w:rsidR="00340121" w:rsidRDefault="00050BA9">
      <w:pPr>
        <w:pStyle w:val="ListParagraph"/>
        <w:numPr>
          <w:ilvl w:val="1"/>
          <w:numId w:val="7"/>
        </w:numPr>
        <w:tabs>
          <w:tab w:val="left" w:pos="695"/>
        </w:tabs>
        <w:spacing w:before="28"/>
        <w:ind w:right="208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Is student performing at grade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level?</w:t>
      </w:r>
    </w:p>
    <w:p w14:paraId="6CABE277" w14:textId="77777777" w:rsidR="00340121" w:rsidRDefault="00050BA9">
      <w:pPr>
        <w:pStyle w:val="ListParagraph"/>
        <w:numPr>
          <w:ilvl w:val="1"/>
          <w:numId w:val="7"/>
        </w:numPr>
        <w:tabs>
          <w:tab w:val="left" w:pos="695"/>
        </w:tabs>
        <w:spacing w:before="119"/>
        <w:ind w:right="208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Are course grades reflective of student’s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ability?</w:t>
      </w:r>
    </w:p>
    <w:p w14:paraId="191BE1CC" w14:textId="77777777" w:rsidR="00340121" w:rsidRDefault="00050BA9">
      <w:pPr>
        <w:pStyle w:val="ListParagraph"/>
        <w:numPr>
          <w:ilvl w:val="1"/>
          <w:numId w:val="7"/>
        </w:numPr>
        <w:tabs>
          <w:tab w:val="left" w:pos="695"/>
        </w:tabs>
        <w:spacing w:before="120"/>
        <w:ind w:right="208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For high school students, is student on track for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graduation?</w:t>
      </w:r>
    </w:p>
    <w:p w14:paraId="5DB21E9B" w14:textId="77777777" w:rsidR="00340121" w:rsidRDefault="00050BA9">
      <w:pPr>
        <w:pStyle w:val="ListParagraph"/>
        <w:numPr>
          <w:ilvl w:val="1"/>
          <w:numId w:val="7"/>
        </w:numPr>
        <w:tabs>
          <w:tab w:val="left" w:pos="694"/>
        </w:tabs>
        <w:spacing w:before="119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Has student passed all necessary standardized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tests?</w:t>
      </w:r>
    </w:p>
    <w:p w14:paraId="154D15CD" w14:textId="77777777" w:rsidR="00340121" w:rsidRDefault="00050BA9">
      <w:pPr>
        <w:pStyle w:val="ListParagraph"/>
        <w:numPr>
          <w:ilvl w:val="1"/>
          <w:numId w:val="7"/>
        </w:numPr>
        <w:tabs>
          <w:tab w:val="left" w:pos="694"/>
        </w:tabs>
        <w:spacing w:before="119"/>
        <w:ind w:right="208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assistance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needed,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have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additional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academic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support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services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been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identified (i.e. tutoring, special academic support,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etc.)?</w:t>
      </w:r>
    </w:p>
    <w:p w14:paraId="494A05C1" w14:textId="77777777" w:rsidR="00340121" w:rsidRDefault="00050BA9">
      <w:pPr>
        <w:pStyle w:val="Heading2"/>
        <w:numPr>
          <w:ilvl w:val="0"/>
          <w:numId w:val="7"/>
        </w:numPr>
        <w:tabs>
          <w:tab w:val="left" w:pos="344"/>
        </w:tabs>
        <w:spacing w:before="99"/>
        <w:ind w:left="343" w:hanging="229"/>
        <w:rPr>
          <w:b w:val="0"/>
          <w:bCs w:val="0"/>
        </w:rPr>
      </w:pPr>
      <w:r>
        <w:rPr>
          <w:spacing w:val="-3"/>
          <w:u w:val="single" w:color="000000"/>
        </w:rPr>
        <w:t xml:space="preserve">Needs </w:t>
      </w:r>
      <w:r>
        <w:rPr>
          <w:spacing w:val="-4"/>
          <w:u w:val="single" w:color="000000"/>
        </w:rPr>
        <w:t xml:space="preserve">Addressed </w:t>
      </w:r>
      <w:r>
        <w:rPr>
          <w:spacing w:val="-3"/>
          <w:u w:val="single" w:color="000000"/>
        </w:rPr>
        <w:t xml:space="preserve">for </w:t>
      </w:r>
      <w:r>
        <w:rPr>
          <w:spacing w:val="-4"/>
          <w:u w:val="single" w:color="000000"/>
        </w:rPr>
        <w:t>Special</w:t>
      </w:r>
      <w:r>
        <w:rPr>
          <w:spacing w:val="-26"/>
          <w:u w:val="single" w:color="000000"/>
        </w:rPr>
        <w:t xml:space="preserve"> </w:t>
      </w:r>
      <w:r>
        <w:rPr>
          <w:spacing w:val="-4"/>
          <w:u w:val="single" w:color="000000"/>
        </w:rPr>
        <w:t>Education/504?</w:t>
      </w:r>
    </w:p>
    <w:p w14:paraId="37CBA45E" w14:textId="77777777" w:rsidR="00340121" w:rsidRDefault="00115282" w:rsidP="00291BD8">
      <w:pPr>
        <w:pStyle w:val="Heading3"/>
        <w:tabs>
          <w:tab w:val="left" w:pos="512"/>
        </w:tabs>
        <w:spacing w:before="161"/>
        <w:ind w:left="0"/>
        <w:sectPr w:rsidR="00340121" w:rsidSect="00E93880">
          <w:pgSz w:w="15840" w:h="12240" w:orient="landscape"/>
          <w:pgMar w:top="270" w:right="460" w:bottom="280" w:left="380" w:header="720" w:footer="720" w:gutter="0"/>
          <w:cols w:num="2" w:space="720" w:equalWidth="0">
            <w:col w:w="6860" w:space="1355"/>
            <w:col w:w="678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370D78" wp14:editId="5A0C715C">
                <wp:simplePos x="0" y="0"/>
                <wp:positionH relativeFrom="page">
                  <wp:posOffset>7707630</wp:posOffset>
                </wp:positionH>
                <wp:positionV relativeFrom="paragraph">
                  <wp:posOffset>549910</wp:posOffset>
                </wp:positionV>
                <wp:extent cx="10795" cy="2109470"/>
                <wp:effectExtent l="12700" t="5715" r="508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2109470"/>
                          <a:chOff x="12155" y="386"/>
                          <a:chExt cx="17" cy="33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55" y="386"/>
                            <a:ext cx="17" cy="3322"/>
                          </a:xfrm>
                          <a:custGeom>
                            <a:avLst/>
                            <a:gdLst>
                              <a:gd name="T0" fmla="+- 0 12172 12155"/>
                              <a:gd name="T1" fmla="*/ T0 w 17"/>
                              <a:gd name="T2" fmla="+- 0 386 386"/>
                              <a:gd name="T3" fmla="*/ 386 h 3322"/>
                              <a:gd name="T4" fmla="+- 0 12155 12155"/>
                              <a:gd name="T5" fmla="*/ T4 w 17"/>
                              <a:gd name="T6" fmla="+- 0 3707 386"/>
                              <a:gd name="T7" fmla="*/ 3707 h 3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7" h="3322">
                                <a:moveTo>
                                  <a:pt x="17" y="0"/>
                                </a:moveTo>
                                <a:lnTo>
                                  <a:pt x="0" y="33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10A1F1" id="Group 2" o:spid="_x0000_s1026" style="position:absolute;margin-left:606.9pt;margin-top:43.3pt;width:.85pt;height:166.1pt;z-index:251658240;mso-position-horizontal-relative:page" coordorigin="12155,386" coordsize="17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">
                <v:shape id="Freeform 3" o:spid="_x0000_s1027" style="position:absolute;left:12155;top:386;width:17;height:3322;visibility:visible;mso-wrap-style:square;v-text-anchor:top" coordsize="17,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" path="m17,l,3321e" filled="f">
                  <v:path arrowok="t" o:connecttype="custom" o:connectlocs="17,386;0,3707" o:connectangles="0,0"/>
                </v:shape>
                <w10:wrap anchorx="page"/>
              </v:group>
            </w:pict>
          </mc:Fallback>
        </mc:AlternateContent>
      </w:r>
    </w:p>
    <w:p w14:paraId="1A6D692A" w14:textId="77777777" w:rsidR="00340121" w:rsidRDefault="00050BA9">
      <w:pPr>
        <w:pStyle w:val="ListParagraph"/>
        <w:numPr>
          <w:ilvl w:val="0"/>
          <w:numId w:val="6"/>
        </w:numPr>
        <w:tabs>
          <w:tab w:val="left" w:pos="346"/>
        </w:tabs>
        <w:ind w:right="117" w:hanging="23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4"/>
          <w:sz w:val="24"/>
          <w:u w:val="single" w:color="000000"/>
        </w:rPr>
        <w:t>Educational History</w:t>
      </w:r>
      <w:r>
        <w:rPr>
          <w:rFonts w:ascii="Cambria"/>
          <w:b/>
          <w:spacing w:val="-7"/>
          <w:sz w:val="24"/>
          <w:u w:val="single" w:color="000000"/>
        </w:rPr>
        <w:t xml:space="preserve"> </w:t>
      </w:r>
      <w:r>
        <w:rPr>
          <w:rFonts w:ascii="Cambria"/>
          <w:b/>
          <w:spacing w:val="-4"/>
          <w:sz w:val="24"/>
          <w:u w:val="single" w:color="000000"/>
        </w:rPr>
        <w:t>Documented?</w:t>
      </w:r>
    </w:p>
    <w:p w14:paraId="726840E1" w14:textId="77777777" w:rsidR="00340121" w:rsidRDefault="00050BA9">
      <w:pPr>
        <w:pStyle w:val="ListParagraph"/>
        <w:numPr>
          <w:ilvl w:val="1"/>
          <w:numId w:val="6"/>
        </w:numPr>
        <w:tabs>
          <w:tab w:val="left" w:pos="770"/>
        </w:tabs>
        <w:spacing w:before="42"/>
        <w:ind w:right="117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For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initial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sh</w:t>
      </w:r>
      <w:r w:rsidR="00324DF4">
        <w:rPr>
          <w:rFonts w:ascii="Cambria"/>
          <w:sz w:val="20"/>
        </w:rPr>
        <w:t>e</w:t>
      </w:r>
      <w:r>
        <w:rPr>
          <w:rFonts w:ascii="Cambria"/>
          <w:sz w:val="20"/>
        </w:rPr>
        <w:t>lter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hearing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only,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how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many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school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changes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has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child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experienced prior to entry into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care?</w:t>
      </w:r>
    </w:p>
    <w:p w14:paraId="248DE2AA" w14:textId="77777777" w:rsidR="00340121" w:rsidRDefault="00050BA9">
      <w:pPr>
        <w:pStyle w:val="ListParagraph"/>
        <w:numPr>
          <w:ilvl w:val="1"/>
          <w:numId w:val="6"/>
        </w:numPr>
        <w:tabs>
          <w:tab w:val="left" w:pos="770"/>
        </w:tabs>
        <w:spacing w:before="120"/>
        <w:ind w:right="117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How many school changes since entry into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care?</w:t>
      </w:r>
    </w:p>
    <w:p w14:paraId="723D4F06" w14:textId="77777777" w:rsidR="00340121" w:rsidRDefault="00050BA9">
      <w:pPr>
        <w:pStyle w:val="ListParagraph"/>
        <w:numPr>
          <w:ilvl w:val="1"/>
          <w:numId w:val="6"/>
        </w:numPr>
        <w:tabs>
          <w:tab w:val="left" w:pos="771"/>
        </w:tabs>
        <w:spacing w:before="119"/>
        <w:ind w:right="361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Any significant education challenges or achievements in the</w:t>
      </w:r>
      <w:r>
        <w:rPr>
          <w:rFonts w:ascii="Cambria" w:eastAsia="Cambria" w:hAnsi="Cambria" w:cs="Cambria"/>
          <w:spacing w:val="-2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child’s education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history?</w:t>
      </w:r>
    </w:p>
    <w:p w14:paraId="350D8D05" w14:textId="77777777" w:rsidR="00340121" w:rsidRDefault="00050BA9">
      <w:pPr>
        <w:pStyle w:val="Heading2"/>
        <w:numPr>
          <w:ilvl w:val="0"/>
          <w:numId w:val="6"/>
        </w:numPr>
        <w:tabs>
          <w:tab w:val="left" w:pos="342"/>
        </w:tabs>
        <w:spacing w:before="127"/>
        <w:ind w:left="341" w:right="117" w:hanging="229"/>
        <w:rPr>
          <w:b w:val="0"/>
          <w:bCs w:val="0"/>
        </w:rPr>
      </w:pPr>
      <w:r>
        <w:rPr>
          <w:spacing w:val="-3"/>
          <w:u w:val="single" w:color="000000"/>
        </w:rPr>
        <w:t xml:space="preserve">School Records being </w:t>
      </w:r>
      <w:r w:rsidR="00590E66">
        <w:rPr>
          <w:spacing w:val="-4"/>
          <w:u w:val="single" w:color="000000"/>
        </w:rPr>
        <w:t>Acc</w:t>
      </w:r>
      <w:r>
        <w:rPr>
          <w:spacing w:val="-4"/>
          <w:u w:val="single" w:color="000000"/>
        </w:rPr>
        <w:t>essed as</w:t>
      </w:r>
      <w:r>
        <w:rPr>
          <w:spacing w:val="-31"/>
          <w:u w:val="single" w:color="000000"/>
        </w:rPr>
        <w:t xml:space="preserve"> </w:t>
      </w:r>
      <w:r>
        <w:rPr>
          <w:spacing w:val="-4"/>
          <w:u w:val="single" w:color="000000"/>
        </w:rPr>
        <w:t>Needed?</w:t>
      </w:r>
    </w:p>
    <w:p w14:paraId="63E7CBC3" w14:textId="77777777" w:rsidR="00340121" w:rsidRDefault="00050BA9">
      <w:pPr>
        <w:pStyle w:val="ListParagraph"/>
        <w:numPr>
          <w:ilvl w:val="1"/>
          <w:numId w:val="6"/>
        </w:numPr>
        <w:tabs>
          <w:tab w:val="left" w:pos="756"/>
        </w:tabs>
        <w:spacing w:before="103"/>
        <w:ind w:left="755" w:right="421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Does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child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welfare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worker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have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access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education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records</w:t>
      </w:r>
      <w:r>
        <w:rPr>
          <w:rFonts w:ascii="Cambria"/>
          <w:spacing w:val="-5"/>
          <w:sz w:val="20"/>
        </w:rPr>
        <w:t xml:space="preserve"> </w:t>
      </w:r>
      <w:r w:rsidR="0009060B">
        <w:rPr>
          <w:rFonts w:ascii="Cambria"/>
          <w:spacing w:val="-5"/>
          <w:sz w:val="20"/>
        </w:rPr>
        <w:t xml:space="preserve">  </w:t>
      </w:r>
      <w:r>
        <w:rPr>
          <w:rFonts w:ascii="Cambria"/>
          <w:sz w:val="20"/>
        </w:rPr>
        <w:t>maintained in the case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plan?</w:t>
      </w:r>
    </w:p>
    <w:p w14:paraId="4E80D49A" w14:textId="77777777" w:rsidR="00340121" w:rsidRDefault="00050BA9">
      <w:pPr>
        <w:pStyle w:val="ListParagraph"/>
        <w:numPr>
          <w:ilvl w:val="1"/>
          <w:numId w:val="6"/>
        </w:numPr>
        <w:tabs>
          <w:tab w:val="left" w:pos="756"/>
        </w:tabs>
        <w:spacing w:before="119"/>
        <w:ind w:left="755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Is court action/order necessary to ensure access to records by any</w:t>
      </w:r>
      <w:r>
        <w:rPr>
          <w:rFonts w:ascii="Cambria"/>
          <w:spacing w:val="-27"/>
          <w:sz w:val="20"/>
        </w:rPr>
        <w:t xml:space="preserve"> </w:t>
      </w:r>
      <w:r w:rsidR="0009060B">
        <w:rPr>
          <w:rFonts w:ascii="Cambria"/>
          <w:spacing w:val="-27"/>
          <w:sz w:val="20"/>
        </w:rPr>
        <w:t xml:space="preserve">  </w:t>
      </w:r>
      <w:r>
        <w:rPr>
          <w:rFonts w:ascii="Cambria"/>
          <w:sz w:val="20"/>
        </w:rPr>
        <w:t>necessary parties or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individuals?</w:t>
      </w:r>
    </w:p>
    <w:p w14:paraId="3F68ECD7" w14:textId="77777777" w:rsidR="00340121" w:rsidRDefault="00050BA9">
      <w:pPr>
        <w:pStyle w:val="ListParagraph"/>
        <w:numPr>
          <w:ilvl w:val="1"/>
          <w:numId w:val="6"/>
        </w:numPr>
        <w:tabs>
          <w:tab w:val="left" w:pos="756"/>
        </w:tabs>
        <w:spacing w:before="119" w:line="212" w:lineRule="exact"/>
        <w:ind w:left="755" w:right="117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 school transfer occurred, were records timely shared with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z w:val="20"/>
        </w:rPr>
        <w:t>new</w:t>
      </w:r>
      <w:r w:rsidR="00291BD8">
        <w:rPr>
          <w:rFonts w:ascii="Cambria"/>
          <w:sz w:val="20"/>
        </w:rPr>
        <w:t xml:space="preserve"> school</w:t>
      </w:r>
      <w:r w:rsidR="0009060B">
        <w:rPr>
          <w:rFonts w:ascii="Cambria"/>
          <w:sz w:val="20"/>
        </w:rPr>
        <w:t>?</w:t>
      </w:r>
      <w:r w:rsidR="00291BD8">
        <w:rPr>
          <w:rFonts w:ascii="Cambria"/>
          <w:sz w:val="20"/>
        </w:rPr>
        <w:t xml:space="preserve"> </w:t>
      </w:r>
    </w:p>
    <w:p w14:paraId="3752C63A" w14:textId="77777777" w:rsidR="00340121" w:rsidRPr="00291BD8" w:rsidRDefault="00050BA9" w:rsidP="00291BD8">
      <w:pPr>
        <w:pStyle w:val="Heading3"/>
        <w:numPr>
          <w:ilvl w:val="0"/>
          <w:numId w:val="12"/>
        </w:numPr>
        <w:spacing w:line="218" w:lineRule="exact"/>
        <w:ind w:right="149"/>
        <w:rPr>
          <w:bCs w:val="0"/>
        </w:rPr>
      </w:pPr>
      <w:r>
        <w:rPr>
          <w:b w:val="0"/>
          <w:i w:val="0"/>
          <w:spacing w:val="-4"/>
        </w:rPr>
        <w:br w:type="column"/>
      </w:r>
      <w:r w:rsidR="00291BD8" w:rsidRPr="00291BD8">
        <w:rPr>
          <w:spacing w:val="-4"/>
        </w:rPr>
        <w:t>If Student is in Special Educa</w:t>
      </w:r>
      <w:r w:rsidRPr="00291BD8">
        <w:rPr>
          <w:spacing w:val="-4"/>
        </w:rPr>
        <w:t>tion/504:</w:t>
      </w:r>
    </w:p>
    <w:p w14:paraId="7D8B7BE7" w14:textId="77777777" w:rsidR="00340121" w:rsidRDefault="00050BA9">
      <w:pPr>
        <w:pStyle w:val="ListParagraph"/>
        <w:numPr>
          <w:ilvl w:val="0"/>
          <w:numId w:val="5"/>
        </w:numPr>
        <w:tabs>
          <w:tab w:val="left" w:pos="670"/>
        </w:tabs>
        <w:spacing w:before="117"/>
        <w:ind w:right="136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Is the special education</w:t>
      </w:r>
      <w:r>
        <w:rPr>
          <w:rFonts w:ascii="Cambria"/>
          <w:spacing w:val="-19"/>
          <w:sz w:val="20"/>
        </w:rPr>
        <w:t xml:space="preserve"> </w:t>
      </w:r>
      <w:proofErr w:type="spellStart"/>
      <w:r>
        <w:rPr>
          <w:rFonts w:ascii="Cambria"/>
          <w:sz w:val="20"/>
        </w:rPr>
        <w:t>evalua</w:t>
      </w:r>
      <w:proofErr w:type="spellEnd"/>
      <w:r>
        <w:rPr>
          <w:rFonts w:ascii="Cambria"/>
          <w:sz w:val="20"/>
        </w:rPr>
        <w:t xml:space="preserve">- </w:t>
      </w:r>
      <w:proofErr w:type="spellStart"/>
      <w:r>
        <w:rPr>
          <w:rFonts w:ascii="Cambria"/>
          <w:sz w:val="20"/>
        </w:rPr>
        <w:t>tion</w:t>
      </w:r>
      <w:proofErr w:type="spellEnd"/>
      <w:r>
        <w:rPr>
          <w:rFonts w:ascii="Cambria"/>
          <w:sz w:val="20"/>
        </w:rPr>
        <w:t>, 504, or IEP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current?</w:t>
      </w:r>
    </w:p>
    <w:p w14:paraId="6B1D4F24" w14:textId="77777777" w:rsidR="00340121" w:rsidRDefault="00050BA9">
      <w:pPr>
        <w:pStyle w:val="ListParagraph"/>
        <w:numPr>
          <w:ilvl w:val="0"/>
          <w:numId w:val="5"/>
        </w:numPr>
        <w:tabs>
          <w:tab w:val="left" w:pos="670"/>
        </w:tabs>
        <w:spacing w:before="119"/>
        <w:ind w:right="149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Who in child’s life is</w:t>
      </w:r>
      <w:r>
        <w:rPr>
          <w:rFonts w:ascii="Cambria" w:eastAsia="Cambria" w:hAnsi="Cambria" w:cs="Cambria"/>
          <w:spacing w:val="-17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participat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- </w:t>
      </w:r>
      <w:proofErr w:type="spellStart"/>
      <w:r>
        <w:rPr>
          <w:rFonts w:ascii="Cambria" w:eastAsia="Cambria" w:hAnsi="Cambria" w:cs="Cambria"/>
          <w:sz w:val="20"/>
          <w:szCs w:val="20"/>
        </w:rPr>
        <w:t>ing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in the IEP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meetings?</w:t>
      </w:r>
    </w:p>
    <w:p w14:paraId="5E720C97" w14:textId="77777777" w:rsidR="00340121" w:rsidRDefault="00050BA9">
      <w:pPr>
        <w:pStyle w:val="ListParagraph"/>
        <w:numPr>
          <w:ilvl w:val="0"/>
          <w:numId w:val="5"/>
        </w:numPr>
        <w:tabs>
          <w:tab w:val="left" w:pos="670"/>
        </w:tabs>
        <w:spacing w:before="119"/>
        <w:ind w:right="217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 14 or older, does the IEP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z w:val="20"/>
        </w:rPr>
        <w:t>ad-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dress Transition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Services?</w:t>
      </w:r>
    </w:p>
    <w:p w14:paraId="5859E814" w14:textId="77777777" w:rsidR="00340121" w:rsidRDefault="00050BA9">
      <w:pPr>
        <w:pStyle w:val="ListParagraph"/>
        <w:numPr>
          <w:ilvl w:val="0"/>
          <w:numId w:val="5"/>
        </w:numPr>
        <w:tabs>
          <w:tab w:val="left" w:pos="670"/>
        </w:tabs>
        <w:spacing w:before="119"/>
        <w:ind w:right="29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 necessary, has a referral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z w:val="20"/>
        </w:rPr>
        <w:t>been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made for an education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attorney?</w:t>
      </w:r>
    </w:p>
    <w:p w14:paraId="0C291E56" w14:textId="77777777" w:rsidR="00340121" w:rsidRDefault="00050BA9">
      <w:pPr>
        <w:pStyle w:val="ListParagraph"/>
        <w:numPr>
          <w:ilvl w:val="0"/>
          <w:numId w:val="5"/>
        </w:numPr>
        <w:tabs>
          <w:tab w:val="left" w:pos="669"/>
        </w:tabs>
        <w:spacing w:before="118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 needed, has a surrogate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parent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been appointed by the school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or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court?</w:t>
      </w:r>
    </w:p>
    <w:p w14:paraId="207D7F45" w14:textId="77777777" w:rsidR="00340121" w:rsidRDefault="00050BA9">
      <w:pPr>
        <w:pStyle w:val="Heading2"/>
        <w:spacing w:before="104"/>
        <w:ind w:right="149" w:firstLine="0"/>
        <w:rPr>
          <w:b w:val="0"/>
          <w:bCs w:val="0"/>
        </w:rPr>
      </w:pPr>
      <w:r w:rsidRPr="00324DF4">
        <w:rPr>
          <w:b w:val="0"/>
          <w:spacing w:val="-3"/>
          <w:w w:val="95"/>
          <w:u w:val="single" w:color="000000"/>
        </w:rPr>
        <w:t>9.</w:t>
      </w:r>
      <w:r>
        <w:rPr>
          <w:spacing w:val="-3"/>
          <w:w w:val="95"/>
          <w:u w:val="single" w:color="000000"/>
        </w:rPr>
        <w:t xml:space="preserve"> Clean </w:t>
      </w:r>
      <w:r>
        <w:rPr>
          <w:spacing w:val="-4"/>
          <w:w w:val="95"/>
          <w:u w:val="single" w:color="000000"/>
        </w:rPr>
        <w:t>Disciplinary</w:t>
      </w:r>
      <w:r>
        <w:rPr>
          <w:spacing w:val="-32"/>
          <w:w w:val="95"/>
          <w:u w:val="single" w:color="000000"/>
        </w:rPr>
        <w:t xml:space="preserve"> </w:t>
      </w:r>
      <w:r>
        <w:rPr>
          <w:spacing w:val="-4"/>
          <w:w w:val="95"/>
          <w:u w:val="single" w:color="000000"/>
        </w:rPr>
        <w:t>Record?</w:t>
      </w:r>
    </w:p>
    <w:p w14:paraId="09882C1F" w14:textId="77777777" w:rsidR="00340121" w:rsidRDefault="00050BA9">
      <w:pPr>
        <w:pStyle w:val="Heading3"/>
        <w:spacing w:before="103" w:line="236" w:lineRule="exact"/>
        <w:ind w:right="115"/>
        <w:rPr>
          <w:b w:val="0"/>
          <w:bCs w:val="0"/>
          <w:i w:val="0"/>
        </w:rPr>
      </w:pPr>
      <w:r>
        <w:rPr>
          <w:b w:val="0"/>
          <w:i w:val="0"/>
          <w:w w:val="95"/>
        </w:rPr>
        <w:br w:type="column"/>
      </w:r>
      <w:r>
        <w:rPr>
          <w:w w:val="95"/>
        </w:rPr>
        <w:t>B.</w:t>
      </w:r>
      <w:r>
        <w:rPr>
          <w:spacing w:val="-16"/>
          <w:w w:val="95"/>
        </w:rPr>
        <w:t xml:space="preserve"> </w:t>
      </w:r>
      <w:r>
        <w:rPr>
          <w:w w:val="95"/>
        </w:rPr>
        <w:t>If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student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Special</w:t>
      </w:r>
      <w:r>
        <w:rPr>
          <w:spacing w:val="-18"/>
          <w:w w:val="95"/>
        </w:rPr>
        <w:t xml:space="preserve"> </w:t>
      </w:r>
      <w:proofErr w:type="spellStart"/>
      <w:r>
        <w:rPr>
          <w:spacing w:val="-4"/>
          <w:w w:val="95"/>
        </w:rPr>
        <w:t>Educa</w:t>
      </w:r>
      <w:proofErr w:type="spellEnd"/>
      <w:r>
        <w:rPr>
          <w:spacing w:val="-4"/>
          <w:w w:val="95"/>
        </w:rPr>
        <w:t>-</w:t>
      </w:r>
      <w:r>
        <w:rPr>
          <w:spacing w:val="-2"/>
          <w:w w:val="87"/>
        </w:rPr>
        <w:t xml:space="preserve"> </w:t>
      </w:r>
      <w:proofErr w:type="spellStart"/>
      <w:r>
        <w:rPr>
          <w:spacing w:val="-4"/>
        </w:rPr>
        <w:t>tion</w:t>
      </w:r>
      <w:proofErr w:type="spellEnd"/>
      <w:r>
        <w:rPr>
          <w:spacing w:val="-4"/>
        </w:rPr>
        <w:t>/504:</w:t>
      </w:r>
    </w:p>
    <w:p w14:paraId="481161A0" w14:textId="77777777" w:rsidR="00340121" w:rsidRDefault="00050BA9">
      <w:pPr>
        <w:pStyle w:val="ListParagraph"/>
        <w:numPr>
          <w:ilvl w:val="0"/>
          <w:numId w:val="4"/>
        </w:numPr>
        <w:tabs>
          <w:tab w:val="left" w:pos="473"/>
        </w:tabs>
        <w:spacing w:before="116"/>
        <w:ind w:right="200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Is there reason to suspect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 xml:space="preserve">child may have a </w:t>
      </w:r>
      <w:proofErr w:type="gramStart"/>
      <w:r>
        <w:rPr>
          <w:rFonts w:ascii="Cambria"/>
          <w:sz w:val="20"/>
        </w:rPr>
        <w:t>disability</w:t>
      </w:r>
      <w:r w:rsidR="001A0741">
        <w:rPr>
          <w:rFonts w:ascii="Cambria"/>
          <w:sz w:val="20"/>
        </w:rPr>
        <w:t xml:space="preserve"> </w:t>
      </w:r>
      <w:r>
        <w:rPr>
          <w:rFonts w:ascii="Cambria"/>
          <w:spacing w:val="-15"/>
          <w:sz w:val="20"/>
        </w:rPr>
        <w:t xml:space="preserve"> </w:t>
      </w:r>
      <w:r w:rsidR="001A0741">
        <w:rPr>
          <w:rFonts w:ascii="Cambria"/>
          <w:sz w:val="20"/>
        </w:rPr>
        <w:t>im</w:t>
      </w:r>
      <w:r>
        <w:rPr>
          <w:rFonts w:ascii="Cambria"/>
          <w:sz w:val="20"/>
        </w:rPr>
        <w:t>pacting</w:t>
      </w:r>
      <w:proofErr w:type="gramEnd"/>
      <w:r>
        <w:rPr>
          <w:rFonts w:ascii="Cambria"/>
          <w:sz w:val="20"/>
        </w:rPr>
        <w:t xml:space="preserve"> on their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education?</w:t>
      </w:r>
    </w:p>
    <w:p w14:paraId="5DDB1216" w14:textId="77777777" w:rsidR="00340121" w:rsidRDefault="00050BA9">
      <w:pPr>
        <w:pStyle w:val="ListParagraph"/>
        <w:numPr>
          <w:ilvl w:val="0"/>
          <w:numId w:val="4"/>
        </w:numPr>
        <w:tabs>
          <w:tab w:val="left" w:pos="472"/>
        </w:tabs>
        <w:spacing w:before="119"/>
        <w:ind w:right="115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 so, has a referral been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made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for the child to be evaluated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z w:val="20"/>
        </w:rPr>
        <w:t>for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Special Education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services?</w:t>
      </w:r>
    </w:p>
    <w:p w14:paraId="3851C377" w14:textId="77777777" w:rsidR="00340121" w:rsidRPr="00291BD8" w:rsidRDefault="00050BA9" w:rsidP="00291BD8">
      <w:pPr>
        <w:pStyle w:val="ListParagraph"/>
        <w:numPr>
          <w:ilvl w:val="0"/>
          <w:numId w:val="4"/>
        </w:numPr>
        <w:tabs>
          <w:tab w:val="left" w:pos="473"/>
        </w:tabs>
        <w:spacing w:before="119"/>
        <w:ind w:right="182" w:hanging="360"/>
        <w:rPr>
          <w:rFonts w:ascii="Cambria" w:eastAsia="Cambria" w:hAnsi="Cambria" w:cs="Cambria"/>
          <w:sz w:val="20"/>
          <w:szCs w:val="20"/>
        </w:rPr>
        <w:sectPr w:rsidR="00340121" w:rsidRPr="00291BD8">
          <w:type w:val="continuous"/>
          <w:pgSz w:w="15840" w:h="12240" w:orient="landscape"/>
          <w:pgMar w:top="80" w:right="460" w:bottom="0" w:left="380" w:header="720" w:footer="720" w:gutter="0"/>
          <w:cols w:num="3" w:space="720" w:equalWidth="0">
            <w:col w:w="6813" w:space="1399"/>
            <w:col w:w="3470" w:space="55"/>
            <w:col w:w="3263"/>
          </w:cols>
        </w:sectPr>
      </w:pPr>
      <w:r>
        <w:rPr>
          <w:rFonts w:ascii="Cambria"/>
          <w:sz w:val="20"/>
        </w:rPr>
        <w:t>If not found eligible for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z w:val="20"/>
        </w:rPr>
        <w:t>Special Education, has the child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been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evaluated for 504</w:t>
      </w:r>
      <w:r>
        <w:rPr>
          <w:rFonts w:ascii="Cambria"/>
          <w:spacing w:val="-5"/>
          <w:sz w:val="20"/>
        </w:rPr>
        <w:t xml:space="preserve"> </w:t>
      </w:r>
      <w:r w:rsidR="00291BD8">
        <w:rPr>
          <w:rFonts w:ascii="Cambria"/>
          <w:sz w:val="20"/>
        </w:rPr>
        <w:t>Plan</w:t>
      </w:r>
      <w:r w:rsidR="001A0741">
        <w:rPr>
          <w:rFonts w:ascii="Cambria"/>
          <w:sz w:val="20"/>
        </w:rPr>
        <w:t>?</w:t>
      </w:r>
    </w:p>
    <w:p w14:paraId="33C46E2B" w14:textId="77777777" w:rsidR="00340121" w:rsidRDefault="00050BA9">
      <w:pPr>
        <w:pStyle w:val="Heading2"/>
        <w:numPr>
          <w:ilvl w:val="0"/>
          <w:numId w:val="3"/>
        </w:numPr>
        <w:tabs>
          <w:tab w:val="left" w:pos="392"/>
        </w:tabs>
        <w:spacing w:before="88"/>
        <w:ind w:hanging="230"/>
        <w:rPr>
          <w:b w:val="0"/>
          <w:bCs w:val="0"/>
        </w:rPr>
      </w:pPr>
      <w:r>
        <w:rPr>
          <w:spacing w:val="-4"/>
          <w:u w:val="single" w:color="000000"/>
        </w:rPr>
        <w:t>Regular Attendance?</w:t>
      </w:r>
    </w:p>
    <w:p w14:paraId="11C33B78" w14:textId="77777777" w:rsidR="00340121" w:rsidRDefault="00340121">
      <w:pPr>
        <w:spacing w:before="3"/>
        <w:rPr>
          <w:rFonts w:ascii="Cambria" w:eastAsia="Cambria" w:hAnsi="Cambria" w:cs="Cambria"/>
          <w:b/>
          <w:bCs/>
          <w:sz w:val="19"/>
          <w:szCs w:val="19"/>
        </w:rPr>
      </w:pPr>
    </w:p>
    <w:p w14:paraId="09CD27E4" w14:textId="77777777" w:rsidR="00340121" w:rsidRDefault="00050BA9" w:rsidP="006632CA">
      <w:pPr>
        <w:pStyle w:val="ListParagraph"/>
        <w:numPr>
          <w:ilvl w:val="1"/>
          <w:numId w:val="3"/>
        </w:numPr>
        <w:tabs>
          <w:tab w:val="left" w:pos="728"/>
        </w:tabs>
        <w:spacing w:after="120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Causes of missed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classes/days?</w:t>
      </w:r>
    </w:p>
    <w:p w14:paraId="1E7FF946" w14:textId="77777777" w:rsidR="00340121" w:rsidRDefault="00050BA9" w:rsidP="006632CA">
      <w:pPr>
        <w:pStyle w:val="ListParagraph"/>
        <w:numPr>
          <w:ilvl w:val="1"/>
          <w:numId w:val="3"/>
        </w:numPr>
        <w:tabs>
          <w:tab w:val="left" w:pos="729"/>
        </w:tabs>
        <w:spacing w:before="119" w:after="120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Any school disruptions due to case plan services or parent/</w:t>
      </w:r>
      <w:proofErr w:type="gramStart"/>
      <w:r>
        <w:rPr>
          <w:rFonts w:ascii="Cambria"/>
          <w:sz w:val="20"/>
        </w:rPr>
        <w:t>child</w:t>
      </w:r>
      <w:r>
        <w:rPr>
          <w:rFonts w:ascii="Cambria"/>
          <w:spacing w:val="-18"/>
          <w:sz w:val="20"/>
        </w:rPr>
        <w:t xml:space="preserve"> </w:t>
      </w:r>
      <w:r w:rsidR="007C3D5B">
        <w:rPr>
          <w:rFonts w:ascii="Cambria"/>
          <w:spacing w:val="-18"/>
          <w:sz w:val="20"/>
        </w:rPr>
        <w:t xml:space="preserve"> </w:t>
      </w:r>
      <w:r>
        <w:rPr>
          <w:rFonts w:ascii="Cambria"/>
          <w:sz w:val="20"/>
        </w:rPr>
        <w:t>visitation</w:t>
      </w:r>
      <w:proofErr w:type="gramEnd"/>
      <w:r>
        <w:rPr>
          <w:rFonts w:ascii="Cambria"/>
          <w:sz w:val="20"/>
        </w:rPr>
        <w:t>?</w:t>
      </w:r>
    </w:p>
    <w:p w14:paraId="2E8AA2AF" w14:textId="77777777" w:rsidR="00340121" w:rsidRDefault="00050BA9" w:rsidP="006632CA">
      <w:pPr>
        <w:pStyle w:val="ListParagraph"/>
        <w:numPr>
          <w:ilvl w:val="1"/>
          <w:numId w:val="3"/>
        </w:numPr>
        <w:tabs>
          <w:tab w:val="left" w:pos="729"/>
        </w:tabs>
        <w:spacing w:before="119" w:after="120"/>
        <w:ind w:left="728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Patterns in attendance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issues?</w:t>
      </w:r>
    </w:p>
    <w:p w14:paraId="178FEC84" w14:textId="77777777" w:rsidR="00340121" w:rsidRDefault="00050BA9" w:rsidP="006632CA">
      <w:pPr>
        <w:pStyle w:val="ListParagraph"/>
        <w:numPr>
          <w:ilvl w:val="1"/>
          <w:numId w:val="3"/>
        </w:numPr>
        <w:tabs>
          <w:tab w:val="left" w:pos="728"/>
        </w:tabs>
        <w:spacing w:before="120" w:after="120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Supports needed to re-engage in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classes/school?</w:t>
      </w:r>
    </w:p>
    <w:p w14:paraId="07714EBC" w14:textId="77777777" w:rsidR="00340121" w:rsidRDefault="00050BA9" w:rsidP="006632CA">
      <w:pPr>
        <w:pStyle w:val="ListParagraph"/>
        <w:numPr>
          <w:ilvl w:val="1"/>
          <w:numId w:val="3"/>
        </w:numPr>
        <w:tabs>
          <w:tab w:val="left" w:pos="728"/>
        </w:tabs>
        <w:spacing w:before="119" w:after="120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Supports needed to make up missed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work/assignments?</w:t>
      </w:r>
    </w:p>
    <w:p w14:paraId="20E6406A" w14:textId="77777777" w:rsidR="00340121" w:rsidRDefault="00050BA9">
      <w:pPr>
        <w:pStyle w:val="Heading2"/>
        <w:numPr>
          <w:ilvl w:val="0"/>
          <w:numId w:val="3"/>
        </w:numPr>
        <w:tabs>
          <w:tab w:val="left" w:pos="347"/>
        </w:tabs>
        <w:spacing w:before="116"/>
        <w:ind w:left="346" w:hanging="230"/>
        <w:rPr>
          <w:b w:val="0"/>
          <w:bCs w:val="0"/>
        </w:rPr>
      </w:pPr>
      <w:r>
        <w:rPr>
          <w:spacing w:val="-4"/>
          <w:u w:val="single" w:color="000000"/>
        </w:rPr>
        <w:t>Meaningful School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Participation?</w:t>
      </w:r>
    </w:p>
    <w:p w14:paraId="3C41EC3D" w14:textId="77777777" w:rsidR="00340121" w:rsidRDefault="00050BA9">
      <w:pPr>
        <w:pStyle w:val="ListParagraph"/>
        <w:numPr>
          <w:ilvl w:val="1"/>
          <w:numId w:val="3"/>
        </w:numPr>
        <w:tabs>
          <w:tab w:val="left" w:pos="717"/>
        </w:tabs>
        <w:spacing w:before="109"/>
        <w:ind w:left="71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Free and Reduced Lunch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access</w:t>
      </w:r>
      <w:r w:rsidR="001A0741">
        <w:rPr>
          <w:rFonts w:ascii="Cambria"/>
          <w:sz w:val="20"/>
        </w:rPr>
        <w:t>?</w:t>
      </w:r>
    </w:p>
    <w:p w14:paraId="4810AFCF" w14:textId="77777777" w:rsidR="00340121" w:rsidRDefault="00050BA9">
      <w:pPr>
        <w:pStyle w:val="ListParagraph"/>
        <w:numPr>
          <w:ilvl w:val="1"/>
          <w:numId w:val="3"/>
        </w:numPr>
        <w:tabs>
          <w:tab w:val="left" w:pos="716"/>
        </w:tabs>
        <w:spacing w:before="119"/>
        <w:ind w:left="715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Fees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Waived</w:t>
      </w:r>
      <w:r w:rsidR="001A0741">
        <w:rPr>
          <w:rFonts w:ascii="Cambria"/>
          <w:sz w:val="20"/>
        </w:rPr>
        <w:t>?</w:t>
      </w:r>
    </w:p>
    <w:p w14:paraId="43357543" w14:textId="77777777" w:rsidR="00340121" w:rsidRDefault="007C3D5B">
      <w:pPr>
        <w:pStyle w:val="ListParagraph"/>
        <w:numPr>
          <w:ilvl w:val="1"/>
          <w:numId w:val="3"/>
        </w:numPr>
        <w:tabs>
          <w:tab w:val="left" w:pos="716"/>
        </w:tabs>
        <w:spacing w:before="119"/>
        <w:ind w:left="715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Extrac</w:t>
      </w:r>
      <w:r w:rsidR="00050BA9">
        <w:rPr>
          <w:rFonts w:ascii="Cambria"/>
          <w:sz w:val="20"/>
        </w:rPr>
        <w:t>urricular Activities</w:t>
      </w:r>
      <w:r w:rsidR="001A0741">
        <w:rPr>
          <w:rFonts w:ascii="Cambria"/>
          <w:sz w:val="20"/>
        </w:rPr>
        <w:t>?</w:t>
      </w:r>
    </w:p>
    <w:p w14:paraId="74E055BE" w14:textId="77777777" w:rsidR="00340121" w:rsidRDefault="00050BA9">
      <w:pPr>
        <w:pStyle w:val="ListParagraph"/>
        <w:numPr>
          <w:ilvl w:val="0"/>
          <w:numId w:val="2"/>
        </w:numPr>
        <w:tabs>
          <w:tab w:val="left" w:pos="611"/>
        </w:tabs>
        <w:spacing w:line="207" w:lineRule="exact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br w:type="column"/>
      </w:r>
      <w:r>
        <w:rPr>
          <w:rFonts w:ascii="Cambria"/>
          <w:sz w:val="20"/>
        </w:rPr>
        <w:t>What is the nature and duration of the disciplinary actions since</w:t>
      </w:r>
      <w:r>
        <w:rPr>
          <w:rFonts w:ascii="Cambria"/>
          <w:spacing w:val="-24"/>
          <w:sz w:val="20"/>
        </w:rPr>
        <w:t xml:space="preserve"> </w:t>
      </w:r>
      <w:r>
        <w:rPr>
          <w:rFonts w:ascii="Cambria"/>
          <w:sz w:val="20"/>
        </w:rPr>
        <w:t>the</w:t>
      </w:r>
    </w:p>
    <w:p w14:paraId="5D464206" w14:textId="77777777" w:rsidR="00340121" w:rsidRDefault="00050BA9">
      <w:pPr>
        <w:pStyle w:val="BodyText"/>
        <w:spacing w:before="0"/>
        <w:ind w:left="609" w:right="337" w:firstLine="0"/>
      </w:pPr>
      <w:r>
        <w:t>last</w:t>
      </w:r>
      <w:r>
        <w:rPr>
          <w:spacing w:val="-10"/>
        </w:rPr>
        <w:t xml:space="preserve"> </w:t>
      </w:r>
      <w:r>
        <w:t>hearing?</w:t>
      </w:r>
    </w:p>
    <w:p w14:paraId="6B5FBE83" w14:textId="77777777" w:rsidR="00340121" w:rsidRDefault="00050BA9">
      <w:pPr>
        <w:pStyle w:val="ListParagraph"/>
        <w:numPr>
          <w:ilvl w:val="0"/>
          <w:numId w:val="2"/>
        </w:numPr>
        <w:tabs>
          <w:tab w:val="left" w:pos="611"/>
        </w:tabs>
        <w:spacing w:before="119"/>
        <w:ind w:right="337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Was there someone at the disciplinary proceeding representing</w:t>
      </w:r>
      <w:r>
        <w:rPr>
          <w:rFonts w:ascii="Cambria"/>
          <w:spacing w:val="-22"/>
          <w:sz w:val="20"/>
        </w:rPr>
        <w:t xml:space="preserve"> </w:t>
      </w:r>
      <w:r>
        <w:rPr>
          <w:rFonts w:ascii="Cambria"/>
          <w:sz w:val="20"/>
        </w:rPr>
        <w:t>and supporting the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student?</w:t>
      </w:r>
    </w:p>
    <w:p w14:paraId="531C9BBA" w14:textId="77777777" w:rsidR="00340121" w:rsidRDefault="00050BA9">
      <w:pPr>
        <w:pStyle w:val="ListParagraph"/>
        <w:numPr>
          <w:ilvl w:val="0"/>
          <w:numId w:val="2"/>
        </w:numPr>
        <w:tabs>
          <w:tab w:val="left" w:pos="611"/>
        </w:tabs>
        <w:spacing w:before="119"/>
        <w:ind w:right="128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 needed, was a referral made to an attorney to support the student</w:t>
      </w:r>
      <w:r>
        <w:rPr>
          <w:rFonts w:ascii="Cambria"/>
          <w:spacing w:val="-26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the disciplinary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proceeding?</w:t>
      </w:r>
    </w:p>
    <w:p w14:paraId="0B8F1D65" w14:textId="77777777" w:rsidR="00340121" w:rsidRDefault="00050BA9">
      <w:pPr>
        <w:pStyle w:val="ListParagraph"/>
        <w:numPr>
          <w:ilvl w:val="0"/>
          <w:numId w:val="2"/>
        </w:numPr>
        <w:tabs>
          <w:tab w:val="left" w:pos="611"/>
        </w:tabs>
        <w:spacing w:before="119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Are any additional supports needed to ensure no further</w:t>
      </w:r>
      <w:r>
        <w:rPr>
          <w:rFonts w:ascii="Cambria"/>
          <w:spacing w:val="-10"/>
          <w:sz w:val="20"/>
        </w:rPr>
        <w:t xml:space="preserve"> </w:t>
      </w:r>
      <w:r w:rsidR="001A0741">
        <w:rPr>
          <w:rFonts w:ascii="Cambria"/>
          <w:sz w:val="20"/>
        </w:rPr>
        <w:t>discipline?</w:t>
      </w:r>
    </w:p>
    <w:p w14:paraId="0C67519C" w14:textId="77777777" w:rsidR="00340121" w:rsidRDefault="00340121">
      <w:pPr>
        <w:spacing w:before="4"/>
        <w:rPr>
          <w:rFonts w:ascii="Cambria" w:eastAsia="Cambria" w:hAnsi="Cambria" w:cs="Cambria"/>
          <w:sz w:val="19"/>
          <w:szCs w:val="19"/>
        </w:rPr>
      </w:pPr>
    </w:p>
    <w:p w14:paraId="72B27DB3" w14:textId="77777777" w:rsidR="00340121" w:rsidRDefault="00050BA9">
      <w:pPr>
        <w:pStyle w:val="Heading2"/>
        <w:numPr>
          <w:ilvl w:val="0"/>
          <w:numId w:val="1"/>
        </w:numPr>
        <w:tabs>
          <w:tab w:val="left" w:pos="479"/>
        </w:tabs>
        <w:ind w:right="337"/>
        <w:rPr>
          <w:b w:val="0"/>
          <w:bCs w:val="0"/>
        </w:rPr>
      </w:pPr>
      <w:r>
        <w:rPr>
          <w:spacing w:val="-3"/>
          <w:u w:val="single" w:color="000000"/>
        </w:rPr>
        <w:t>Post</w:t>
      </w:r>
      <w:r>
        <w:rPr>
          <w:spacing w:val="-20"/>
          <w:u w:val="single" w:color="000000"/>
        </w:rPr>
        <w:t xml:space="preserve"> </w:t>
      </w:r>
      <w:r>
        <w:rPr>
          <w:spacing w:val="-3"/>
          <w:u w:val="single" w:color="000000"/>
        </w:rPr>
        <w:t>High</w:t>
      </w:r>
      <w:r>
        <w:rPr>
          <w:spacing w:val="-20"/>
          <w:u w:val="single" w:color="000000"/>
        </w:rPr>
        <w:t xml:space="preserve"> </w:t>
      </w:r>
      <w:r>
        <w:rPr>
          <w:spacing w:val="-3"/>
          <w:u w:val="single" w:color="000000"/>
        </w:rPr>
        <w:t>School</w:t>
      </w:r>
      <w:r>
        <w:rPr>
          <w:spacing w:val="-20"/>
          <w:u w:val="single" w:color="000000"/>
        </w:rPr>
        <w:t xml:space="preserve"> </w:t>
      </w:r>
      <w:r>
        <w:rPr>
          <w:spacing w:val="-4"/>
          <w:u w:val="single" w:color="000000"/>
        </w:rPr>
        <w:t>Education</w:t>
      </w:r>
      <w:r>
        <w:rPr>
          <w:spacing w:val="-20"/>
          <w:u w:val="single" w:color="000000"/>
        </w:rPr>
        <w:t xml:space="preserve"> </w:t>
      </w:r>
      <w:r>
        <w:rPr>
          <w:spacing w:val="-3"/>
          <w:u w:val="single" w:color="000000"/>
        </w:rPr>
        <w:t>Plans</w:t>
      </w:r>
      <w:r>
        <w:rPr>
          <w:spacing w:val="-20"/>
          <w:u w:val="single" w:color="000000"/>
        </w:rPr>
        <w:t xml:space="preserve"> </w:t>
      </w:r>
      <w:r>
        <w:rPr>
          <w:spacing w:val="-4"/>
          <w:u w:val="single" w:color="000000"/>
        </w:rPr>
        <w:t>(beginning</w:t>
      </w:r>
      <w:r>
        <w:rPr>
          <w:spacing w:val="-19"/>
          <w:u w:val="single" w:color="000000"/>
        </w:rPr>
        <w:t xml:space="preserve"> </w:t>
      </w:r>
      <w:r w:rsidR="004347F8">
        <w:rPr>
          <w:spacing w:val="-3"/>
          <w:u w:val="single" w:color="000000"/>
        </w:rPr>
        <w:t>by</w:t>
      </w:r>
      <w:r>
        <w:rPr>
          <w:spacing w:val="-19"/>
          <w:u w:val="single" w:color="000000"/>
        </w:rPr>
        <w:t xml:space="preserve"> </w:t>
      </w:r>
      <w:r>
        <w:rPr>
          <w:spacing w:val="-3"/>
          <w:u w:val="single" w:color="000000"/>
        </w:rPr>
        <w:t>age</w:t>
      </w:r>
      <w:r>
        <w:rPr>
          <w:spacing w:val="-19"/>
          <w:u w:val="single" w:color="000000"/>
        </w:rPr>
        <w:t xml:space="preserve"> </w:t>
      </w:r>
      <w:r>
        <w:rPr>
          <w:spacing w:val="-3"/>
          <w:u w:val="single" w:color="000000"/>
        </w:rPr>
        <w:t>14)?</w:t>
      </w:r>
    </w:p>
    <w:p w14:paraId="448D266D" w14:textId="77777777" w:rsidR="00340121" w:rsidRDefault="00050BA9">
      <w:pPr>
        <w:pStyle w:val="ListParagraph"/>
        <w:numPr>
          <w:ilvl w:val="1"/>
          <w:numId w:val="1"/>
        </w:numPr>
        <w:tabs>
          <w:tab w:val="left" w:pos="645"/>
        </w:tabs>
        <w:spacing w:before="175"/>
        <w:ind w:right="33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are the student’s post high school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plans/goals?</w:t>
      </w:r>
    </w:p>
    <w:p w14:paraId="7607FABC" w14:textId="77777777" w:rsidR="00340121" w:rsidRDefault="00050BA9">
      <w:pPr>
        <w:pStyle w:val="ListParagraph"/>
        <w:numPr>
          <w:ilvl w:val="1"/>
          <w:numId w:val="1"/>
        </w:numPr>
        <w:tabs>
          <w:tab w:val="left" w:pos="645"/>
        </w:tabs>
        <w:spacing w:before="119"/>
        <w:ind w:right="33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How many credits are needed to complete high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school?</w:t>
      </w:r>
    </w:p>
    <w:p w14:paraId="2B2B0804" w14:textId="77777777" w:rsidR="00340121" w:rsidRDefault="00050BA9">
      <w:pPr>
        <w:pStyle w:val="ListParagraph"/>
        <w:numPr>
          <w:ilvl w:val="1"/>
          <w:numId w:val="1"/>
        </w:numPr>
        <w:tabs>
          <w:tab w:val="left" w:pos="645"/>
        </w:tabs>
        <w:spacing w:before="120"/>
        <w:ind w:right="33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Has a mentor been appointed for the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student?</w:t>
      </w:r>
    </w:p>
    <w:p w14:paraId="2CDF55E6" w14:textId="77777777" w:rsidR="00340121" w:rsidRDefault="00E93880">
      <w:pPr>
        <w:pStyle w:val="ListParagraph"/>
        <w:numPr>
          <w:ilvl w:val="1"/>
          <w:numId w:val="1"/>
        </w:numPr>
        <w:tabs>
          <w:tab w:val="left" w:pos="645"/>
        </w:tabs>
        <w:spacing w:before="119"/>
        <w:ind w:right="368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 xml:space="preserve">Does the </w:t>
      </w:r>
      <w:r w:rsidR="00050BA9">
        <w:rPr>
          <w:rFonts w:ascii="Cambria"/>
          <w:sz w:val="20"/>
        </w:rPr>
        <w:t>agen</w:t>
      </w:r>
      <w:r>
        <w:rPr>
          <w:rFonts w:ascii="Cambria"/>
          <w:sz w:val="20"/>
        </w:rPr>
        <w:t>cy have a transition/IL</w:t>
      </w:r>
      <w:r w:rsidR="00050BA9">
        <w:rPr>
          <w:rFonts w:ascii="Cambria"/>
          <w:spacing w:val="-1"/>
          <w:sz w:val="20"/>
        </w:rPr>
        <w:t xml:space="preserve"> </w:t>
      </w:r>
      <w:r w:rsidR="00050BA9">
        <w:rPr>
          <w:rFonts w:ascii="Cambria"/>
          <w:sz w:val="20"/>
        </w:rPr>
        <w:t>plan in place for the</w:t>
      </w:r>
      <w:r w:rsidR="00050BA9">
        <w:rPr>
          <w:rFonts w:ascii="Cambria"/>
          <w:spacing w:val="-3"/>
          <w:sz w:val="20"/>
        </w:rPr>
        <w:t xml:space="preserve"> </w:t>
      </w:r>
      <w:r w:rsidR="00050BA9">
        <w:rPr>
          <w:rFonts w:ascii="Cambria"/>
          <w:sz w:val="20"/>
        </w:rPr>
        <w:t>youth?</w:t>
      </w:r>
    </w:p>
    <w:sectPr w:rsidR="00340121">
      <w:type w:val="continuous"/>
      <w:pgSz w:w="15840" w:h="12240" w:orient="landscape"/>
      <w:pgMar w:top="80" w:right="460" w:bottom="0" w:left="380" w:header="720" w:footer="720" w:gutter="0"/>
      <w:cols w:num="2" w:space="720" w:equalWidth="0">
        <w:col w:w="6678" w:space="1592"/>
        <w:col w:w="67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13C"/>
    <w:multiLevelType w:val="hybridMultilevel"/>
    <w:tmpl w:val="87D67CA2"/>
    <w:lvl w:ilvl="0" w:tplc="CEAE8E30">
      <w:start w:val="1"/>
      <w:numFmt w:val="decimal"/>
      <w:lvlText w:val="%1."/>
      <w:lvlJc w:val="left"/>
      <w:pPr>
        <w:ind w:left="340" w:hanging="231"/>
      </w:pPr>
      <w:rPr>
        <w:rFonts w:hint="default"/>
        <w:spacing w:val="-2"/>
        <w:u w:val="single" w:color="000000"/>
      </w:rPr>
    </w:lvl>
    <w:lvl w:ilvl="1" w:tplc="492226D2">
      <w:start w:val="1"/>
      <w:numFmt w:val="upperLetter"/>
      <w:lvlText w:val="%2."/>
      <w:lvlJc w:val="left"/>
      <w:pPr>
        <w:ind w:left="745" w:hanging="361"/>
      </w:pPr>
      <w:rPr>
        <w:rFonts w:ascii="Cambria" w:eastAsia="Cambria" w:hAnsi="Cambria" w:hint="default"/>
        <w:spacing w:val="-1"/>
        <w:w w:val="100"/>
        <w:sz w:val="20"/>
        <w:szCs w:val="20"/>
      </w:rPr>
    </w:lvl>
    <w:lvl w:ilvl="2" w:tplc="D3343324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766211A6">
      <w:start w:val="1"/>
      <w:numFmt w:val="bullet"/>
      <w:lvlText w:val="•"/>
      <w:lvlJc w:val="left"/>
      <w:pPr>
        <w:ind w:left="2099" w:hanging="361"/>
      </w:pPr>
      <w:rPr>
        <w:rFonts w:hint="default"/>
      </w:rPr>
    </w:lvl>
    <w:lvl w:ilvl="4" w:tplc="79A2B60C">
      <w:start w:val="1"/>
      <w:numFmt w:val="bullet"/>
      <w:lvlText w:val="•"/>
      <w:lvlJc w:val="left"/>
      <w:pPr>
        <w:ind w:left="2779" w:hanging="361"/>
      </w:pPr>
      <w:rPr>
        <w:rFonts w:hint="default"/>
      </w:rPr>
    </w:lvl>
    <w:lvl w:ilvl="5" w:tplc="85EAE912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6" w:tplc="E53250F4">
      <w:start w:val="1"/>
      <w:numFmt w:val="bullet"/>
      <w:lvlText w:val="•"/>
      <w:lvlJc w:val="left"/>
      <w:pPr>
        <w:ind w:left="4139" w:hanging="361"/>
      </w:pPr>
      <w:rPr>
        <w:rFonts w:hint="default"/>
      </w:rPr>
    </w:lvl>
    <w:lvl w:ilvl="7" w:tplc="16DC7CAC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8" w:tplc="5986C3A2">
      <w:start w:val="1"/>
      <w:numFmt w:val="bullet"/>
      <w:lvlText w:val="•"/>
      <w:lvlJc w:val="left"/>
      <w:pPr>
        <w:ind w:left="5499" w:hanging="361"/>
      </w:pPr>
      <w:rPr>
        <w:rFonts w:hint="default"/>
      </w:rPr>
    </w:lvl>
  </w:abstractNum>
  <w:abstractNum w:abstractNumId="1" w15:restartNumberingAfterBreak="0">
    <w:nsid w:val="04F42251"/>
    <w:multiLevelType w:val="hybridMultilevel"/>
    <w:tmpl w:val="4B74FF58"/>
    <w:lvl w:ilvl="0" w:tplc="8676FD12">
      <w:start w:val="1"/>
      <w:numFmt w:val="upperLetter"/>
      <w:lvlText w:val="%1."/>
      <w:lvlJc w:val="left"/>
      <w:pPr>
        <w:ind w:left="610" w:hanging="361"/>
      </w:pPr>
      <w:rPr>
        <w:rFonts w:ascii="Cambria" w:eastAsia="Cambria" w:hAnsi="Cambria" w:hint="default"/>
        <w:spacing w:val="-1"/>
        <w:w w:val="100"/>
        <w:sz w:val="20"/>
        <w:szCs w:val="20"/>
      </w:rPr>
    </w:lvl>
    <w:lvl w:ilvl="1" w:tplc="31A606C0">
      <w:start w:val="1"/>
      <w:numFmt w:val="bullet"/>
      <w:lvlText w:val="•"/>
      <w:lvlJc w:val="left"/>
      <w:pPr>
        <w:ind w:left="1230" w:hanging="361"/>
      </w:pPr>
      <w:rPr>
        <w:rFonts w:hint="default"/>
      </w:rPr>
    </w:lvl>
    <w:lvl w:ilvl="2" w:tplc="4B520850">
      <w:start w:val="1"/>
      <w:numFmt w:val="bullet"/>
      <w:lvlText w:val="•"/>
      <w:lvlJc w:val="left"/>
      <w:pPr>
        <w:ind w:left="1841" w:hanging="361"/>
      </w:pPr>
      <w:rPr>
        <w:rFonts w:hint="default"/>
      </w:rPr>
    </w:lvl>
    <w:lvl w:ilvl="3" w:tplc="61E8A048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4" w:tplc="7F6CB138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5" w:tplc="31CCBFEA">
      <w:start w:val="1"/>
      <w:numFmt w:val="bullet"/>
      <w:lvlText w:val="•"/>
      <w:lvlJc w:val="left"/>
      <w:pPr>
        <w:ind w:left="3674" w:hanging="361"/>
      </w:pPr>
      <w:rPr>
        <w:rFonts w:hint="default"/>
      </w:rPr>
    </w:lvl>
    <w:lvl w:ilvl="6" w:tplc="2ECE0B2E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7" w:tplc="2DEE63D0">
      <w:start w:val="1"/>
      <w:numFmt w:val="bullet"/>
      <w:lvlText w:val="•"/>
      <w:lvlJc w:val="left"/>
      <w:pPr>
        <w:ind w:left="4896" w:hanging="361"/>
      </w:pPr>
      <w:rPr>
        <w:rFonts w:hint="default"/>
      </w:rPr>
    </w:lvl>
    <w:lvl w:ilvl="8" w:tplc="AD0084B2">
      <w:start w:val="1"/>
      <w:numFmt w:val="bullet"/>
      <w:lvlText w:val="•"/>
      <w:lvlJc w:val="left"/>
      <w:pPr>
        <w:ind w:left="5507" w:hanging="361"/>
      </w:pPr>
      <w:rPr>
        <w:rFonts w:hint="default"/>
      </w:rPr>
    </w:lvl>
  </w:abstractNum>
  <w:abstractNum w:abstractNumId="2" w15:restartNumberingAfterBreak="0">
    <w:nsid w:val="0B753D5B"/>
    <w:multiLevelType w:val="hybridMultilevel"/>
    <w:tmpl w:val="11786BD2"/>
    <w:lvl w:ilvl="0" w:tplc="E96EDCF0">
      <w:start w:val="7"/>
      <w:numFmt w:val="decimal"/>
      <w:lvlText w:val="%1."/>
      <w:lvlJc w:val="left"/>
      <w:pPr>
        <w:ind w:left="335" w:hanging="230"/>
      </w:pPr>
      <w:rPr>
        <w:rFonts w:hint="default"/>
        <w:spacing w:val="-2"/>
        <w:u w:val="single" w:color="000000"/>
      </w:rPr>
    </w:lvl>
    <w:lvl w:ilvl="1" w:tplc="97E6C100">
      <w:start w:val="1"/>
      <w:numFmt w:val="upperLetter"/>
      <w:lvlText w:val="%2."/>
      <w:lvlJc w:val="left"/>
      <w:pPr>
        <w:ind w:left="631" w:hanging="361"/>
      </w:pPr>
      <w:rPr>
        <w:rFonts w:ascii="Cambria" w:eastAsia="Cambria" w:hAnsi="Cambria" w:hint="default"/>
        <w:spacing w:val="-1"/>
        <w:w w:val="100"/>
        <w:sz w:val="20"/>
        <w:szCs w:val="20"/>
      </w:rPr>
    </w:lvl>
    <w:lvl w:ilvl="2" w:tplc="BBDA3A06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3" w:tplc="6512F86E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395289F4">
      <w:start w:val="1"/>
      <w:numFmt w:val="bullet"/>
      <w:lvlText w:val="•"/>
      <w:lvlJc w:val="left"/>
      <w:pPr>
        <w:ind w:left="2221" w:hanging="361"/>
      </w:pPr>
      <w:rPr>
        <w:rFonts w:hint="default"/>
      </w:rPr>
    </w:lvl>
    <w:lvl w:ilvl="5" w:tplc="D2BE62E2">
      <w:start w:val="1"/>
      <w:numFmt w:val="bullet"/>
      <w:lvlText w:val="•"/>
      <w:lvlJc w:val="left"/>
      <w:pPr>
        <w:ind w:left="2981" w:hanging="361"/>
      </w:pPr>
      <w:rPr>
        <w:rFonts w:hint="default"/>
      </w:rPr>
    </w:lvl>
    <w:lvl w:ilvl="6" w:tplc="FBEE9ADA">
      <w:start w:val="1"/>
      <w:numFmt w:val="bullet"/>
      <w:lvlText w:val="•"/>
      <w:lvlJc w:val="left"/>
      <w:pPr>
        <w:ind w:left="3742" w:hanging="361"/>
      </w:pPr>
      <w:rPr>
        <w:rFonts w:hint="default"/>
      </w:rPr>
    </w:lvl>
    <w:lvl w:ilvl="7" w:tplc="1A6AC396">
      <w:start w:val="1"/>
      <w:numFmt w:val="bullet"/>
      <w:lvlText w:val="•"/>
      <w:lvlJc w:val="left"/>
      <w:pPr>
        <w:ind w:left="4503" w:hanging="361"/>
      </w:pPr>
      <w:rPr>
        <w:rFonts w:hint="default"/>
      </w:rPr>
    </w:lvl>
    <w:lvl w:ilvl="8" w:tplc="02027A36">
      <w:start w:val="1"/>
      <w:numFmt w:val="bullet"/>
      <w:lvlText w:val="•"/>
      <w:lvlJc w:val="left"/>
      <w:pPr>
        <w:ind w:left="5263" w:hanging="361"/>
      </w:pPr>
      <w:rPr>
        <w:rFonts w:hint="default"/>
      </w:rPr>
    </w:lvl>
  </w:abstractNum>
  <w:abstractNum w:abstractNumId="3" w15:restartNumberingAfterBreak="0">
    <w:nsid w:val="18DD16AF"/>
    <w:multiLevelType w:val="hybridMultilevel"/>
    <w:tmpl w:val="BE5E9020"/>
    <w:lvl w:ilvl="0" w:tplc="8CDEAEEE">
      <w:start w:val="1"/>
      <w:numFmt w:val="lowerRoman"/>
      <w:lvlText w:val="%1."/>
      <w:lvlJc w:val="left"/>
      <w:pPr>
        <w:ind w:left="472" w:hanging="361"/>
      </w:pPr>
      <w:rPr>
        <w:rFonts w:ascii="Cambria" w:eastAsia="Cambria" w:hAnsi="Cambria" w:hint="default"/>
        <w:spacing w:val="-1"/>
        <w:w w:val="100"/>
        <w:sz w:val="20"/>
        <w:szCs w:val="20"/>
      </w:rPr>
    </w:lvl>
    <w:lvl w:ilvl="1" w:tplc="74205B58">
      <w:start w:val="1"/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C2AE3EE8">
      <w:start w:val="1"/>
      <w:numFmt w:val="bullet"/>
      <w:lvlText w:val="•"/>
      <w:lvlJc w:val="left"/>
      <w:pPr>
        <w:ind w:left="1036" w:hanging="361"/>
      </w:pPr>
      <w:rPr>
        <w:rFonts w:hint="default"/>
      </w:rPr>
    </w:lvl>
    <w:lvl w:ilvl="3" w:tplc="B3C892A2">
      <w:start w:val="1"/>
      <w:numFmt w:val="bullet"/>
      <w:lvlText w:val="•"/>
      <w:lvlJc w:val="left"/>
      <w:pPr>
        <w:ind w:left="1314" w:hanging="361"/>
      </w:pPr>
      <w:rPr>
        <w:rFonts w:hint="default"/>
      </w:rPr>
    </w:lvl>
    <w:lvl w:ilvl="4" w:tplc="C644B902">
      <w:start w:val="1"/>
      <w:numFmt w:val="bullet"/>
      <w:lvlText w:val="•"/>
      <w:lvlJc w:val="left"/>
      <w:pPr>
        <w:ind w:left="1593" w:hanging="361"/>
      </w:pPr>
      <w:rPr>
        <w:rFonts w:hint="default"/>
      </w:rPr>
    </w:lvl>
    <w:lvl w:ilvl="5" w:tplc="19146216">
      <w:start w:val="1"/>
      <w:numFmt w:val="bullet"/>
      <w:lvlText w:val="•"/>
      <w:lvlJc w:val="left"/>
      <w:pPr>
        <w:ind w:left="1871" w:hanging="361"/>
      </w:pPr>
      <w:rPr>
        <w:rFonts w:hint="default"/>
      </w:rPr>
    </w:lvl>
    <w:lvl w:ilvl="6" w:tplc="69EC04CE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7" w:tplc="A8A8D074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8" w:tplc="94FC3656">
      <w:start w:val="1"/>
      <w:numFmt w:val="bullet"/>
      <w:lvlText w:val="•"/>
      <w:lvlJc w:val="left"/>
      <w:pPr>
        <w:ind w:left="2706" w:hanging="361"/>
      </w:pPr>
      <w:rPr>
        <w:rFonts w:hint="default"/>
      </w:rPr>
    </w:lvl>
  </w:abstractNum>
  <w:abstractNum w:abstractNumId="4" w15:restartNumberingAfterBreak="0">
    <w:nsid w:val="23E25BDA"/>
    <w:multiLevelType w:val="hybridMultilevel"/>
    <w:tmpl w:val="0882AF70"/>
    <w:lvl w:ilvl="0" w:tplc="0D84DE64">
      <w:start w:val="5"/>
      <w:numFmt w:val="decimal"/>
      <w:lvlText w:val="%1."/>
      <w:lvlJc w:val="left"/>
      <w:pPr>
        <w:ind w:left="391" w:hanging="231"/>
      </w:pPr>
      <w:rPr>
        <w:rFonts w:hint="default"/>
        <w:spacing w:val="-2"/>
        <w:u w:val="single" w:color="000000"/>
      </w:rPr>
    </w:lvl>
    <w:lvl w:ilvl="1" w:tplc="264ED8D6">
      <w:start w:val="1"/>
      <w:numFmt w:val="upperLetter"/>
      <w:lvlText w:val="%2."/>
      <w:lvlJc w:val="left"/>
      <w:pPr>
        <w:ind w:left="727" w:hanging="361"/>
      </w:pPr>
      <w:rPr>
        <w:rFonts w:ascii="Cambria" w:eastAsia="Cambria" w:hAnsi="Cambria" w:hint="default"/>
        <w:w w:val="100"/>
        <w:sz w:val="20"/>
        <w:szCs w:val="20"/>
      </w:rPr>
    </w:lvl>
    <w:lvl w:ilvl="2" w:tplc="422036CA">
      <w:start w:val="1"/>
      <w:numFmt w:val="bullet"/>
      <w:lvlText w:val="•"/>
      <w:lvlJc w:val="left"/>
      <w:pPr>
        <w:ind w:left="1381" w:hanging="361"/>
      </w:pPr>
      <w:rPr>
        <w:rFonts w:hint="default"/>
      </w:rPr>
    </w:lvl>
    <w:lvl w:ilvl="3" w:tplc="501820C6">
      <w:start w:val="1"/>
      <w:numFmt w:val="bullet"/>
      <w:lvlText w:val="•"/>
      <w:lvlJc w:val="left"/>
      <w:pPr>
        <w:ind w:left="2043" w:hanging="361"/>
      </w:pPr>
      <w:rPr>
        <w:rFonts w:hint="default"/>
      </w:rPr>
    </w:lvl>
    <w:lvl w:ilvl="4" w:tplc="D256E60C">
      <w:start w:val="1"/>
      <w:numFmt w:val="bullet"/>
      <w:lvlText w:val="•"/>
      <w:lvlJc w:val="left"/>
      <w:pPr>
        <w:ind w:left="2705" w:hanging="361"/>
      </w:pPr>
      <w:rPr>
        <w:rFonts w:hint="default"/>
      </w:rPr>
    </w:lvl>
    <w:lvl w:ilvl="5" w:tplc="06BCBAA2">
      <w:start w:val="1"/>
      <w:numFmt w:val="bullet"/>
      <w:lvlText w:val="•"/>
      <w:lvlJc w:val="left"/>
      <w:pPr>
        <w:ind w:left="3367" w:hanging="361"/>
      </w:pPr>
      <w:rPr>
        <w:rFonts w:hint="default"/>
      </w:rPr>
    </w:lvl>
    <w:lvl w:ilvl="6" w:tplc="5776DFF0">
      <w:start w:val="1"/>
      <w:numFmt w:val="bullet"/>
      <w:lvlText w:val="•"/>
      <w:lvlJc w:val="left"/>
      <w:pPr>
        <w:ind w:left="4029" w:hanging="361"/>
      </w:pPr>
      <w:rPr>
        <w:rFonts w:hint="default"/>
      </w:rPr>
    </w:lvl>
    <w:lvl w:ilvl="7" w:tplc="85EE960A">
      <w:start w:val="1"/>
      <w:numFmt w:val="bullet"/>
      <w:lvlText w:val="•"/>
      <w:lvlJc w:val="left"/>
      <w:pPr>
        <w:ind w:left="4691" w:hanging="361"/>
      </w:pPr>
      <w:rPr>
        <w:rFonts w:hint="default"/>
      </w:rPr>
    </w:lvl>
    <w:lvl w:ilvl="8" w:tplc="9C98E12E">
      <w:start w:val="1"/>
      <w:numFmt w:val="bullet"/>
      <w:lvlText w:val="•"/>
      <w:lvlJc w:val="left"/>
      <w:pPr>
        <w:ind w:left="5353" w:hanging="361"/>
      </w:pPr>
      <w:rPr>
        <w:rFonts w:hint="default"/>
      </w:rPr>
    </w:lvl>
  </w:abstractNum>
  <w:abstractNum w:abstractNumId="5" w15:restartNumberingAfterBreak="0">
    <w:nsid w:val="4772358A"/>
    <w:multiLevelType w:val="hybridMultilevel"/>
    <w:tmpl w:val="8F8C6222"/>
    <w:lvl w:ilvl="0" w:tplc="16FE7BEC">
      <w:start w:val="1"/>
      <w:numFmt w:val="upperLetter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6" w15:restartNumberingAfterBreak="0">
    <w:nsid w:val="52EF6B82"/>
    <w:multiLevelType w:val="hybridMultilevel"/>
    <w:tmpl w:val="39A4B1EC"/>
    <w:lvl w:ilvl="0" w:tplc="5A64108C">
      <w:start w:val="10"/>
      <w:numFmt w:val="decimal"/>
      <w:lvlText w:val="%1."/>
      <w:lvlJc w:val="left"/>
      <w:pPr>
        <w:ind w:left="478" w:hanging="362"/>
      </w:pPr>
      <w:rPr>
        <w:rFonts w:hint="default"/>
        <w:spacing w:val="-2"/>
        <w:u w:val="single" w:color="000000"/>
      </w:rPr>
    </w:lvl>
    <w:lvl w:ilvl="1" w:tplc="4C78F1A4">
      <w:start w:val="1"/>
      <w:numFmt w:val="upperLetter"/>
      <w:lvlText w:val="%2."/>
      <w:lvlJc w:val="left"/>
      <w:pPr>
        <w:ind w:left="644" w:hanging="360"/>
      </w:pPr>
      <w:rPr>
        <w:rFonts w:ascii="Cambria" w:eastAsia="Cambria" w:hAnsi="Cambria" w:hint="default"/>
        <w:spacing w:val="-1"/>
        <w:w w:val="100"/>
        <w:sz w:val="20"/>
        <w:szCs w:val="20"/>
      </w:rPr>
    </w:lvl>
    <w:lvl w:ilvl="2" w:tplc="EB14DEC8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3" w:tplc="3736858C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4" w:tplc="E1FC1E76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5" w:tplc="D9DA2990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6" w:tplc="E8DA91B0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7" w:tplc="A2B2FCFC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8" w:tplc="D89C906C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</w:abstractNum>
  <w:abstractNum w:abstractNumId="7" w15:restartNumberingAfterBreak="0">
    <w:nsid w:val="6CE716E3"/>
    <w:multiLevelType w:val="hybridMultilevel"/>
    <w:tmpl w:val="69C089F4"/>
    <w:lvl w:ilvl="0" w:tplc="EF320894">
      <w:start w:val="14"/>
      <w:numFmt w:val="decimal"/>
      <w:lvlText w:val="%1."/>
      <w:lvlJc w:val="left"/>
      <w:pPr>
        <w:ind w:left="474" w:hanging="362"/>
      </w:pPr>
      <w:rPr>
        <w:rFonts w:hint="default"/>
        <w:spacing w:val="-2"/>
        <w:u w:val="single" w:color="000000"/>
      </w:rPr>
    </w:lvl>
    <w:lvl w:ilvl="1" w:tplc="4E708EBE">
      <w:start w:val="1"/>
      <w:numFmt w:val="upperLetter"/>
      <w:lvlText w:val="%2."/>
      <w:lvlJc w:val="left"/>
      <w:pPr>
        <w:ind w:left="904" w:hanging="361"/>
      </w:pPr>
      <w:rPr>
        <w:rFonts w:ascii="Cambria" w:eastAsia="Cambria" w:hAnsi="Cambria" w:hint="default"/>
        <w:spacing w:val="-1"/>
        <w:w w:val="100"/>
        <w:sz w:val="20"/>
        <w:szCs w:val="20"/>
      </w:rPr>
    </w:lvl>
    <w:lvl w:ilvl="2" w:tplc="B4DE41C6">
      <w:start w:val="1"/>
      <w:numFmt w:val="decimal"/>
      <w:lvlText w:val="%3."/>
      <w:lvlJc w:val="left"/>
      <w:pPr>
        <w:ind w:left="846" w:hanging="361"/>
      </w:pPr>
      <w:rPr>
        <w:rFonts w:ascii="Cambria" w:eastAsia="Cambria" w:hAnsi="Cambria" w:hint="default"/>
        <w:w w:val="99"/>
        <w:sz w:val="28"/>
        <w:szCs w:val="28"/>
      </w:rPr>
    </w:lvl>
    <w:lvl w:ilvl="3" w:tplc="DCF2A9DE">
      <w:start w:val="1"/>
      <w:numFmt w:val="bullet"/>
      <w:lvlText w:val="•"/>
      <w:lvlJc w:val="left"/>
      <w:pPr>
        <w:ind w:left="690" w:hanging="361"/>
      </w:pPr>
      <w:rPr>
        <w:rFonts w:hint="default"/>
      </w:rPr>
    </w:lvl>
    <w:lvl w:ilvl="4" w:tplc="4AE6E0DE">
      <w:start w:val="1"/>
      <w:numFmt w:val="bullet"/>
      <w:lvlText w:val="•"/>
      <w:lvlJc w:val="left"/>
      <w:pPr>
        <w:ind w:left="480" w:hanging="361"/>
      </w:pPr>
      <w:rPr>
        <w:rFonts w:hint="default"/>
      </w:rPr>
    </w:lvl>
    <w:lvl w:ilvl="5" w:tplc="61C8907E">
      <w:start w:val="1"/>
      <w:numFmt w:val="bullet"/>
      <w:lvlText w:val="•"/>
      <w:lvlJc w:val="left"/>
      <w:pPr>
        <w:ind w:left="271" w:hanging="361"/>
      </w:pPr>
      <w:rPr>
        <w:rFonts w:hint="default"/>
      </w:rPr>
    </w:lvl>
    <w:lvl w:ilvl="6" w:tplc="D5DAC938">
      <w:start w:val="1"/>
      <w:numFmt w:val="bullet"/>
      <w:lvlText w:val="•"/>
      <w:lvlJc w:val="left"/>
      <w:pPr>
        <w:ind w:left="61" w:hanging="361"/>
      </w:pPr>
      <w:rPr>
        <w:rFonts w:hint="default"/>
      </w:rPr>
    </w:lvl>
    <w:lvl w:ilvl="7" w:tplc="1B76F7CC">
      <w:start w:val="1"/>
      <w:numFmt w:val="bullet"/>
      <w:lvlText w:val="•"/>
      <w:lvlJc w:val="left"/>
      <w:pPr>
        <w:ind w:left="-148" w:hanging="361"/>
      </w:pPr>
      <w:rPr>
        <w:rFonts w:hint="default"/>
      </w:rPr>
    </w:lvl>
    <w:lvl w:ilvl="8" w:tplc="DA744B6C">
      <w:start w:val="1"/>
      <w:numFmt w:val="bullet"/>
      <w:lvlText w:val="•"/>
      <w:lvlJc w:val="left"/>
      <w:pPr>
        <w:ind w:left="-358" w:hanging="361"/>
      </w:pPr>
      <w:rPr>
        <w:rFonts w:hint="default"/>
      </w:rPr>
    </w:lvl>
  </w:abstractNum>
  <w:abstractNum w:abstractNumId="8" w15:restartNumberingAfterBreak="0">
    <w:nsid w:val="6D1B77CB"/>
    <w:multiLevelType w:val="hybridMultilevel"/>
    <w:tmpl w:val="09AA209A"/>
    <w:lvl w:ilvl="0" w:tplc="2938C030">
      <w:start w:val="11"/>
      <w:numFmt w:val="decimal"/>
      <w:lvlText w:val="%1."/>
      <w:lvlJc w:val="left"/>
      <w:pPr>
        <w:ind w:left="498" w:hanging="362"/>
        <w:jc w:val="right"/>
      </w:pPr>
      <w:rPr>
        <w:rFonts w:hint="default"/>
        <w:spacing w:val="-2"/>
        <w:u w:val="single" w:color="000000"/>
      </w:rPr>
    </w:lvl>
    <w:lvl w:ilvl="1" w:tplc="6B4CC69A">
      <w:start w:val="1"/>
      <w:numFmt w:val="upperLetter"/>
      <w:lvlText w:val="%2."/>
      <w:lvlJc w:val="left"/>
      <w:pPr>
        <w:ind w:left="975" w:hanging="361"/>
      </w:pPr>
      <w:rPr>
        <w:rFonts w:ascii="Cambria" w:eastAsia="Cambria" w:hAnsi="Cambria" w:hint="default"/>
        <w:spacing w:val="-1"/>
        <w:w w:val="100"/>
        <w:sz w:val="20"/>
        <w:szCs w:val="20"/>
      </w:rPr>
    </w:lvl>
    <w:lvl w:ilvl="2" w:tplc="926E27F2">
      <w:start w:val="1"/>
      <w:numFmt w:val="bullet"/>
      <w:lvlText w:val="•"/>
      <w:lvlJc w:val="left"/>
      <w:pPr>
        <w:ind w:left="1626" w:hanging="361"/>
      </w:pPr>
      <w:rPr>
        <w:rFonts w:hint="default"/>
      </w:rPr>
    </w:lvl>
    <w:lvl w:ilvl="3" w:tplc="E02A689A">
      <w:start w:val="1"/>
      <w:numFmt w:val="bullet"/>
      <w:lvlText w:val="•"/>
      <w:lvlJc w:val="left"/>
      <w:pPr>
        <w:ind w:left="2273" w:hanging="361"/>
      </w:pPr>
      <w:rPr>
        <w:rFonts w:hint="default"/>
      </w:rPr>
    </w:lvl>
    <w:lvl w:ilvl="4" w:tplc="336AD20C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  <w:lvl w:ilvl="5" w:tplc="D2E06CA4">
      <w:start w:val="1"/>
      <w:numFmt w:val="bullet"/>
      <w:lvlText w:val="•"/>
      <w:lvlJc w:val="left"/>
      <w:pPr>
        <w:ind w:left="3566" w:hanging="361"/>
      </w:pPr>
      <w:rPr>
        <w:rFonts w:hint="default"/>
      </w:rPr>
    </w:lvl>
    <w:lvl w:ilvl="6" w:tplc="30D82188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7" w:tplc="AE60135A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8" w:tplc="C44E96C2">
      <w:start w:val="1"/>
      <w:numFmt w:val="bullet"/>
      <w:lvlText w:val="•"/>
      <w:lvlJc w:val="left"/>
      <w:pPr>
        <w:ind w:left="5506" w:hanging="361"/>
      </w:pPr>
      <w:rPr>
        <w:rFonts w:hint="default"/>
      </w:rPr>
    </w:lvl>
  </w:abstractNum>
  <w:abstractNum w:abstractNumId="9" w15:restartNumberingAfterBreak="0">
    <w:nsid w:val="6E354360"/>
    <w:multiLevelType w:val="hybridMultilevel"/>
    <w:tmpl w:val="DA768B2E"/>
    <w:lvl w:ilvl="0" w:tplc="01D21C24">
      <w:start w:val="3"/>
      <w:numFmt w:val="decimal"/>
      <w:lvlText w:val="%1."/>
      <w:lvlJc w:val="left"/>
      <w:pPr>
        <w:ind w:left="345" w:hanging="231"/>
      </w:pPr>
      <w:rPr>
        <w:rFonts w:hint="default"/>
        <w:spacing w:val="-2"/>
        <w:u w:val="single" w:color="000000"/>
      </w:rPr>
    </w:lvl>
    <w:lvl w:ilvl="1" w:tplc="188645D4">
      <w:start w:val="1"/>
      <w:numFmt w:val="upperLetter"/>
      <w:lvlText w:val="%2."/>
      <w:lvlJc w:val="left"/>
      <w:pPr>
        <w:ind w:left="769" w:hanging="361"/>
      </w:pPr>
      <w:rPr>
        <w:rFonts w:ascii="Cambria" w:eastAsia="Cambria" w:hAnsi="Cambria" w:hint="default"/>
        <w:w w:val="100"/>
        <w:sz w:val="20"/>
        <w:szCs w:val="20"/>
      </w:rPr>
    </w:lvl>
    <w:lvl w:ilvl="2" w:tplc="4C466B8E">
      <w:start w:val="1"/>
      <w:numFmt w:val="bullet"/>
      <w:lvlText w:val="•"/>
      <w:lvlJc w:val="left"/>
      <w:pPr>
        <w:ind w:left="1432" w:hanging="361"/>
      </w:pPr>
      <w:rPr>
        <w:rFonts w:hint="default"/>
      </w:rPr>
    </w:lvl>
    <w:lvl w:ilvl="3" w:tplc="9030172C">
      <w:start w:val="1"/>
      <w:numFmt w:val="bullet"/>
      <w:lvlText w:val="•"/>
      <w:lvlJc w:val="left"/>
      <w:pPr>
        <w:ind w:left="2105" w:hanging="361"/>
      </w:pPr>
      <w:rPr>
        <w:rFonts w:hint="default"/>
      </w:rPr>
    </w:lvl>
    <w:lvl w:ilvl="4" w:tplc="50727D8E">
      <w:start w:val="1"/>
      <w:numFmt w:val="bullet"/>
      <w:lvlText w:val="•"/>
      <w:lvlJc w:val="left"/>
      <w:pPr>
        <w:ind w:left="2777" w:hanging="361"/>
      </w:pPr>
      <w:rPr>
        <w:rFonts w:hint="default"/>
      </w:rPr>
    </w:lvl>
    <w:lvl w:ilvl="5" w:tplc="35E88B7C">
      <w:start w:val="1"/>
      <w:numFmt w:val="bullet"/>
      <w:lvlText w:val="•"/>
      <w:lvlJc w:val="left"/>
      <w:pPr>
        <w:ind w:left="3450" w:hanging="361"/>
      </w:pPr>
      <w:rPr>
        <w:rFonts w:hint="default"/>
      </w:rPr>
    </w:lvl>
    <w:lvl w:ilvl="6" w:tplc="814239AC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7" w:tplc="0D2A8A6C">
      <w:start w:val="1"/>
      <w:numFmt w:val="bullet"/>
      <w:lvlText w:val="•"/>
      <w:lvlJc w:val="left"/>
      <w:pPr>
        <w:ind w:left="4795" w:hanging="361"/>
      </w:pPr>
      <w:rPr>
        <w:rFonts w:hint="default"/>
      </w:rPr>
    </w:lvl>
    <w:lvl w:ilvl="8" w:tplc="BCA0CBEE">
      <w:start w:val="1"/>
      <w:numFmt w:val="bullet"/>
      <w:lvlText w:val="•"/>
      <w:lvlJc w:val="left"/>
      <w:pPr>
        <w:ind w:left="5467" w:hanging="361"/>
      </w:pPr>
      <w:rPr>
        <w:rFonts w:hint="default"/>
      </w:rPr>
    </w:lvl>
  </w:abstractNum>
  <w:abstractNum w:abstractNumId="10" w15:restartNumberingAfterBreak="0">
    <w:nsid w:val="6F9A4372"/>
    <w:multiLevelType w:val="hybridMultilevel"/>
    <w:tmpl w:val="38A0AE74"/>
    <w:lvl w:ilvl="0" w:tplc="23D89998">
      <w:start w:val="12"/>
      <w:numFmt w:val="decimal"/>
      <w:lvlText w:val="%1."/>
      <w:lvlJc w:val="left"/>
      <w:pPr>
        <w:ind w:left="557" w:hanging="361"/>
      </w:pPr>
      <w:rPr>
        <w:rFonts w:hint="default"/>
        <w:spacing w:val="-2"/>
        <w:u w:val="single" w:color="000000"/>
      </w:rPr>
    </w:lvl>
    <w:lvl w:ilvl="1" w:tplc="D598A7E8">
      <w:start w:val="1"/>
      <w:numFmt w:val="upperLetter"/>
      <w:lvlText w:val="%2."/>
      <w:lvlJc w:val="left"/>
      <w:pPr>
        <w:ind w:left="1039" w:hanging="361"/>
      </w:pPr>
      <w:rPr>
        <w:rFonts w:ascii="Cambria" w:eastAsia="Cambria" w:hAnsi="Cambria" w:hint="default"/>
        <w:spacing w:val="-1"/>
        <w:w w:val="100"/>
        <w:sz w:val="20"/>
        <w:szCs w:val="20"/>
      </w:rPr>
    </w:lvl>
    <w:lvl w:ilvl="2" w:tplc="EB54797C">
      <w:start w:val="1"/>
      <w:numFmt w:val="bullet"/>
      <w:lvlText w:val="•"/>
      <w:lvlJc w:val="left"/>
      <w:pPr>
        <w:ind w:left="1680" w:hanging="361"/>
      </w:pPr>
      <w:rPr>
        <w:rFonts w:hint="default"/>
      </w:rPr>
    </w:lvl>
    <w:lvl w:ilvl="3" w:tplc="0ECAB5D8">
      <w:start w:val="1"/>
      <w:numFmt w:val="bullet"/>
      <w:lvlText w:val="•"/>
      <w:lvlJc w:val="left"/>
      <w:pPr>
        <w:ind w:left="2320" w:hanging="361"/>
      </w:pPr>
      <w:rPr>
        <w:rFonts w:hint="default"/>
      </w:rPr>
    </w:lvl>
    <w:lvl w:ilvl="4" w:tplc="C2F60024">
      <w:start w:val="1"/>
      <w:numFmt w:val="bullet"/>
      <w:lvlText w:val="•"/>
      <w:lvlJc w:val="left"/>
      <w:pPr>
        <w:ind w:left="2960" w:hanging="361"/>
      </w:pPr>
      <w:rPr>
        <w:rFonts w:hint="default"/>
      </w:rPr>
    </w:lvl>
    <w:lvl w:ilvl="5" w:tplc="DFF8EBD4">
      <w:start w:val="1"/>
      <w:numFmt w:val="bullet"/>
      <w:lvlText w:val="•"/>
      <w:lvlJc w:val="left"/>
      <w:pPr>
        <w:ind w:left="3600" w:hanging="361"/>
      </w:pPr>
      <w:rPr>
        <w:rFonts w:hint="default"/>
      </w:rPr>
    </w:lvl>
    <w:lvl w:ilvl="6" w:tplc="B25E5FAE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7" w:tplc="24680BF2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8" w:tplc="86526396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</w:abstractNum>
  <w:abstractNum w:abstractNumId="11" w15:restartNumberingAfterBreak="0">
    <w:nsid w:val="792B4439"/>
    <w:multiLevelType w:val="hybridMultilevel"/>
    <w:tmpl w:val="1D3AAFA8"/>
    <w:lvl w:ilvl="0" w:tplc="556A5254">
      <w:start w:val="1"/>
      <w:numFmt w:val="lowerRoman"/>
      <w:lvlText w:val="%1."/>
      <w:lvlJc w:val="left"/>
      <w:pPr>
        <w:ind w:left="668" w:hanging="361"/>
      </w:pPr>
      <w:rPr>
        <w:rFonts w:ascii="Cambria" w:eastAsia="Cambria" w:hAnsi="Cambria" w:hint="default"/>
        <w:spacing w:val="-1"/>
        <w:w w:val="100"/>
        <w:sz w:val="20"/>
        <w:szCs w:val="20"/>
      </w:rPr>
    </w:lvl>
    <w:lvl w:ilvl="1" w:tplc="C6CE4FBA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2" w:tplc="1144D0EE">
      <w:start w:val="1"/>
      <w:numFmt w:val="bullet"/>
      <w:lvlText w:val="•"/>
      <w:lvlJc w:val="left"/>
      <w:pPr>
        <w:ind w:left="1221" w:hanging="361"/>
      </w:pPr>
      <w:rPr>
        <w:rFonts w:hint="default"/>
      </w:rPr>
    </w:lvl>
    <w:lvl w:ilvl="3" w:tplc="C04A5A3C">
      <w:start w:val="1"/>
      <w:numFmt w:val="bullet"/>
      <w:lvlText w:val="•"/>
      <w:lvlJc w:val="left"/>
      <w:pPr>
        <w:ind w:left="1502" w:hanging="361"/>
      </w:pPr>
      <w:rPr>
        <w:rFonts w:hint="default"/>
      </w:rPr>
    </w:lvl>
    <w:lvl w:ilvl="4" w:tplc="1360D24C">
      <w:start w:val="1"/>
      <w:numFmt w:val="bullet"/>
      <w:lvlText w:val="•"/>
      <w:lvlJc w:val="left"/>
      <w:pPr>
        <w:ind w:left="1783" w:hanging="361"/>
      </w:pPr>
      <w:rPr>
        <w:rFonts w:hint="default"/>
      </w:rPr>
    </w:lvl>
    <w:lvl w:ilvl="5" w:tplc="2FD457FC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6" w:tplc="C10C6898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7" w:tplc="09509816">
      <w:start w:val="1"/>
      <w:numFmt w:val="bullet"/>
      <w:lvlText w:val="•"/>
      <w:lvlJc w:val="left"/>
      <w:pPr>
        <w:ind w:left="2626" w:hanging="361"/>
      </w:pPr>
      <w:rPr>
        <w:rFonts w:hint="default"/>
      </w:rPr>
    </w:lvl>
    <w:lvl w:ilvl="8" w:tplc="0B38BF7E">
      <w:start w:val="1"/>
      <w:numFmt w:val="bullet"/>
      <w:lvlText w:val="•"/>
      <w:lvlJc w:val="left"/>
      <w:pPr>
        <w:ind w:left="2907" w:hanging="361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21"/>
    <w:rsid w:val="00050BA9"/>
    <w:rsid w:val="0009060B"/>
    <w:rsid w:val="00115282"/>
    <w:rsid w:val="00193ACF"/>
    <w:rsid w:val="001A0741"/>
    <w:rsid w:val="00291BD8"/>
    <w:rsid w:val="00324DF4"/>
    <w:rsid w:val="00340121"/>
    <w:rsid w:val="00386D87"/>
    <w:rsid w:val="004347F8"/>
    <w:rsid w:val="00454F06"/>
    <w:rsid w:val="00491D5C"/>
    <w:rsid w:val="00522232"/>
    <w:rsid w:val="00590E66"/>
    <w:rsid w:val="006632CA"/>
    <w:rsid w:val="007C3D5B"/>
    <w:rsid w:val="00D76C14"/>
    <w:rsid w:val="00DF4927"/>
    <w:rsid w:val="00E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D774"/>
  <w15:docId w15:val="{DC3B3F3B-1BA4-40E3-9B87-C152C5BA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1"/>
      <w:ind w:left="846" w:hanging="360"/>
      <w:outlineLvl w:val="0"/>
    </w:pPr>
    <w:rPr>
      <w:rFonts w:ascii="Cambria" w:eastAsia="Cambria" w:hAnsi="Cambria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 w:hanging="362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mbria" w:eastAsia="Cambria" w:hAnsi="Cambria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668" w:hanging="36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FFC9-BB49-4ADB-A333-8A3DCF1B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BENCHCARD NATIONAL 2014.pub</vt:lpstr>
    </vt:vector>
  </TitlesOfParts>
  <Company>American Bar Association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BENCHCARD NATIONAL 2014.pub</dc:title>
  <dc:creator>kellyk</dc:creator>
  <cp:lastModifiedBy>Warner-King, Kelly</cp:lastModifiedBy>
  <cp:revision>2</cp:revision>
  <cp:lastPrinted>2017-04-26T17:52:00Z</cp:lastPrinted>
  <dcterms:created xsi:type="dcterms:W3CDTF">2021-06-09T06:20:00Z</dcterms:created>
  <dcterms:modified xsi:type="dcterms:W3CDTF">2021-06-09T06:20:00Z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2017-04-20T00:00:00Z</vt:filetime>
  </property>
</Properties>
</file>