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6FDBC" w14:textId="77777777" w:rsidR="00A76F2D" w:rsidRPr="00E5532B" w:rsidRDefault="00E5532B" w:rsidP="00E5532B">
      <w:pPr>
        <w:jc w:val="center"/>
        <w:rPr>
          <w:b/>
          <w:sz w:val="28"/>
        </w:rPr>
      </w:pPr>
      <w:r w:rsidRPr="00E5532B">
        <w:rPr>
          <w:b/>
          <w:sz w:val="28"/>
        </w:rPr>
        <w:t>The Initial Shelter Care Hearing (aka, “The 72”)</w:t>
      </w:r>
    </w:p>
    <w:p w14:paraId="51610683" w14:textId="77777777" w:rsidR="00A76F2D" w:rsidRDefault="00A76F2D">
      <w:pPr>
        <w:pStyle w:val="Footer"/>
      </w:pPr>
    </w:p>
    <w:tbl>
      <w:tblPr>
        <w:tblStyle w:val="GridTable1Light"/>
        <w:tblW w:w="0" w:type="auto"/>
        <w:tblBorders>
          <w:top w:val="single" w:sz="12" w:space="0" w:color="999999" w:themeColor="text1" w:themeTint="66"/>
          <w:left w:val="single" w:sz="12" w:space="0" w:color="999999" w:themeColor="text1" w:themeTint="66"/>
          <w:bottom w:val="single" w:sz="12" w:space="0" w:color="999999" w:themeColor="text1" w:themeTint="66"/>
          <w:right w:val="single" w:sz="12" w:space="0" w:color="999999" w:themeColor="text1" w:themeTint="66"/>
          <w:insideH w:val="single" w:sz="12" w:space="0" w:color="999999" w:themeColor="text1" w:themeTint="66"/>
          <w:insideV w:val="single" w:sz="12" w:space="0" w:color="999999" w:themeColor="text1" w:themeTint="66"/>
        </w:tblBorders>
        <w:tblLook w:val="04A0" w:firstRow="1" w:lastRow="0" w:firstColumn="1" w:lastColumn="0" w:noHBand="0" w:noVBand="1"/>
      </w:tblPr>
      <w:tblGrid>
        <w:gridCol w:w="4666"/>
        <w:gridCol w:w="4664"/>
      </w:tblGrid>
      <w:tr w:rsidR="00E5532B" w14:paraId="59066870" w14:textId="77777777" w:rsidTr="002C4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none" w:sz="0" w:space="0" w:color="auto"/>
            </w:tcBorders>
          </w:tcPr>
          <w:p w14:paraId="1243BB1D" w14:textId="77777777" w:rsidR="00E5532B" w:rsidRDefault="00E5532B" w:rsidP="00E5532B">
            <w:pPr>
              <w:pStyle w:val="Footer"/>
              <w:jc w:val="center"/>
            </w:pPr>
            <w:r w:rsidRPr="00E5532B">
              <w:rPr>
                <w:sz w:val="28"/>
              </w:rPr>
              <w:t>When you consider…</w:t>
            </w:r>
          </w:p>
        </w:tc>
        <w:tc>
          <w:tcPr>
            <w:tcW w:w="4675" w:type="dxa"/>
            <w:tcBorders>
              <w:bottom w:val="none" w:sz="0" w:space="0" w:color="auto"/>
            </w:tcBorders>
          </w:tcPr>
          <w:p w14:paraId="4B6E141D" w14:textId="77777777" w:rsidR="00E5532B" w:rsidRDefault="00E5532B" w:rsidP="00E5532B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532B">
              <w:rPr>
                <w:sz w:val="28"/>
              </w:rPr>
              <w:t>Think about…</w:t>
            </w:r>
          </w:p>
        </w:tc>
      </w:tr>
      <w:tr w:rsidR="00E5532B" w14:paraId="035C2AE3" w14:textId="77777777" w:rsidTr="002C4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E16A99" w14:textId="77777777" w:rsidR="00E5532B" w:rsidRPr="00916C08" w:rsidRDefault="00E5532B">
            <w:pPr>
              <w:pStyle w:val="Footer"/>
            </w:pPr>
            <w:r w:rsidRPr="00916C08">
              <w:t>RCW 13.34.065…</w:t>
            </w:r>
          </w:p>
          <w:p w14:paraId="13C36E97" w14:textId="77777777" w:rsidR="00E5532B" w:rsidRPr="00916C08" w:rsidRDefault="00E5532B">
            <w:pPr>
              <w:pStyle w:val="Footer"/>
            </w:pPr>
          </w:p>
          <w:p w14:paraId="4B7645C3" w14:textId="77777777" w:rsidR="00E5532B" w:rsidRPr="00E5532B" w:rsidRDefault="00E5532B" w:rsidP="00E5532B">
            <w:pPr>
              <w:shd w:val="clear" w:color="auto" w:fill="FFFFFF"/>
              <w:spacing w:after="0"/>
              <w:ind w:firstLine="720"/>
              <w:rPr>
                <w:rFonts w:ascii="Helvetica" w:eastAsia="Times New Roman" w:hAnsi="Helvetica" w:cs="Times New Roman"/>
                <w:b w:val="0"/>
                <w:color w:val="000000"/>
                <w:szCs w:val="24"/>
              </w:rPr>
            </w:pPr>
            <w:r w:rsidRPr="00E5532B">
              <w:rPr>
                <w:rFonts w:ascii="Helvetica" w:eastAsia="Times New Roman" w:hAnsi="Helvetica" w:cs="Times New Roman"/>
                <w:b w:val="0"/>
                <w:color w:val="000000"/>
                <w:szCs w:val="24"/>
              </w:rPr>
              <w:t xml:space="preserve">(5)(a) The court shall release a child alleged to be dependent to the care, custody, and control </w:t>
            </w:r>
            <w:bookmarkStart w:id="0" w:name="_GoBack"/>
            <w:bookmarkEnd w:id="0"/>
            <w:r w:rsidRPr="00E5532B">
              <w:rPr>
                <w:rFonts w:ascii="Helvetica" w:eastAsia="Times New Roman" w:hAnsi="Helvetica" w:cs="Times New Roman"/>
                <w:b w:val="0"/>
                <w:color w:val="000000"/>
                <w:szCs w:val="24"/>
              </w:rPr>
              <w:t>of the child's parent, guardian, or legal custodian unless the court finds there is reasonable cause to believe that:</w:t>
            </w:r>
          </w:p>
          <w:p w14:paraId="135F1871" w14:textId="77777777" w:rsidR="00E5532B" w:rsidRPr="00E5532B" w:rsidRDefault="00E5532B" w:rsidP="00E5532B">
            <w:pPr>
              <w:shd w:val="clear" w:color="auto" w:fill="FFFFFF"/>
              <w:spacing w:after="0"/>
              <w:ind w:firstLine="720"/>
              <w:rPr>
                <w:rFonts w:ascii="Helvetica" w:eastAsia="Times New Roman" w:hAnsi="Helvetica" w:cs="Times New Roman"/>
                <w:b w:val="0"/>
                <w:color w:val="000000"/>
                <w:szCs w:val="24"/>
              </w:rPr>
            </w:pPr>
            <w:r w:rsidRPr="00E5532B">
              <w:rPr>
                <w:rFonts w:ascii="Helvetica" w:eastAsia="Times New Roman" w:hAnsi="Helvetica" w:cs="Times New Roman"/>
                <w:b w:val="0"/>
                <w:color w:val="000000"/>
                <w:szCs w:val="24"/>
              </w:rPr>
              <w:t>(</w:t>
            </w:r>
            <w:proofErr w:type="spellStart"/>
            <w:r w:rsidRPr="00E5532B">
              <w:rPr>
                <w:rFonts w:ascii="Helvetica" w:eastAsia="Times New Roman" w:hAnsi="Helvetica" w:cs="Times New Roman"/>
                <w:b w:val="0"/>
                <w:color w:val="000000"/>
                <w:szCs w:val="24"/>
              </w:rPr>
              <w:t>i</w:t>
            </w:r>
            <w:proofErr w:type="spellEnd"/>
            <w:r w:rsidRPr="00E5532B">
              <w:rPr>
                <w:rFonts w:ascii="Helvetica" w:eastAsia="Times New Roman" w:hAnsi="Helvetica" w:cs="Times New Roman"/>
                <w:b w:val="0"/>
                <w:color w:val="000000"/>
                <w:szCs w:val="24"/>
              </w:rPr>
              <w:t xml:space="preserve">) After consideration of the specific services that have been provided, </w:t>
            </w:r>
            <w:r w:rsidRPr="00E5532B">
              <w:rPr>
                <w:rFonts w:ascii="Helvetica" w:eastAsia="Times New Roman" w:hAnsi="Helvetica" w:cs="Times New Roman"/>
                <w:color w:val="000000"/>
                <w:szCs w:val="24"/>
              </w:rPr>
              <w:t>reasonable efforts have been made to prevent or eliminate the need for removal of the child from the child's home</w:t>
            </w:r>
            <w:r w:rsidRPr="00E5532B">
              <w:rPr>
                <w:rFonts w:ascii="Helvetica" w:eastAsia="Times New Roman" w:hAnsi="Helvetica" w:cs="Times New Roman"/>
                <w:b w:val="0"/>
                <w:color w:val="000000"/>
                <w:szCs w:val="24"/>
              </w:rPr>
              <w:t xml:space="preserve"> and to make it possible for the child to return home; and</w:t>
            </w:r>
          </w:p>
          <w:p w14:paraId="42396F48" w14:textId="77777777" w:rsidR="00E5532B" w:rsidRPr="00E5532B" w:rsidRDefault="00E5532B" w:rsidP="00E5532B">
            <w:pPr>
              <w:shd w:val="clear" w:color="auto" w:fill="FFFFFF"/>
              <w:spacing w:after="0"/>
              <w:ind w:firstLine="720"/>
              <w:rPr>
                <w:rFonts w:ascii="Helvetica" w:eastAsia="Times New Roman" w:hAnsi="Helvetica" w:cs="Times New Roman"/>
                <w:b w:val="0"/>
                <w:color w:val="000000"/>
                <w:szCs w:val="24"/>
              </w:rPr>
            </w:pPr>
            <w:r w:rsidRPr="00E5532B">
              <w:rPr>
                <w:rFonts w:ascii="Helvetica" w:eastAsia="Times New Roman" w:hAnsi="Helvetica" w:cs="Times New Roman"/>
                <w:b w:val="0"/>
                <w:color w:val="000000"/>
                <w:szCs w:val="24"/>
              </w:rPr>
              <w:t>(ii)(A) The child has no parent, guardian, or legal custodian to provide supervision and care for such child; or</w:t>
            </w:r>
          </w:p>
          <w:p w14:paraId="306EFAE5" w14:textId="77777777" w:rsidR="00E5532B" w:rsidRPr="00E5532B" w:rsidRDefault="00E5532B" w:rsidP="00E5532B">
            <w:pPr>
              <w:shd w:val="clear" w:color="auto" w:fill="FFFFFF"/>
              <w:spacing w:after="0"/>
              <w:ind w:firstLine="720"/>
              <w:rPr>
                <w:rFonts w:ascii="Helvetica" w:eastAsia="Times New Roman" w:hAnsi="Helvetica" w:cs="Times New Roman"/>
                <w:b w:val="0"/>
                <w:color w:val="000000"/>
                <w:szCs w:val="24"/>
              </w:rPr>
            </w:pPr>
            <w:r w:rsidRPr="00E5532B">
              <w:rPr>
                <w:rFonts w:ascii="Helvetica" w:eastAsia="Times New Roman" w:hAnsi="Helvetica" w:cs="Times New Roman"/>
                <w:b w:val="0"/>
                <w:color w:val="000000"/>
                <w:szCs w:val="24"/>
              </w:rPr>
              <w:t xml:space="preserve">(B) </w:t>
            </w:r>
            <w:r w:rsidRPr="00E5532B">
              <w:rPr>
                <w:rFonts w:ascii="Helvetica" w:eastAsia="Times New Roman" w:hAnsi="Helvetica" w:cs="Times New Roman"/>
                <w:color w:val="000000"/>
                <w:szCs w:val="24"/>
              </w:rPr>
              <w:t>The release of such child would present a serious threat of substantial harm to such child, notwithstanding an order entered pursuant to RCW </w:t>
            </w:r>
            <w:hyperlink r:id="rId11" w:history="1">
              <w:r w:rsidRPr="00916C08">
                <w:rPr>
                  <w:rFonts w:ascii="Helvetica" w:eastAsia="Times New Roman" w:hAnsi="Helvetica" w:cs="Times New Roman"/>
                  <w:color w:val="2B674D"/>
                  <w:szCs w:val="24"/>
                  <w:u w:val="single"/>
                </w:rPr>
                <w:t>26.44.063</w:t>
              </w:r>
            </w:hyperlink>
            <w:r w:rsidRPr="00E5532B">
              <w:rPr>
                <w:rFonts w:ascii="Helvetica" w:eastAsia="Times New Roman" w:hAnsi="Helvetica" w:cs="Times New Roman"/>
                <w:b w:val="0"/>
                <w:color w:val="000000"/>
                <w:szCs w:val="24"/>
              </w:rPr>
              <w:t>; or</w:t>
            </w:r>
          </w:p>
          <w:p w14:paraId="2C9BDF96" w14:textId="77777777" w:rsidR="00E5532B" w:rsidRPr="00E5532B" w:rsidRDefault="00E5532B" w:rsidP="00E5532B">
            <w:pPr>
              <w:shd w:val="clear" w:color="auto" w:fill="FFFFFF"/>
              <w:spacing w:after="0"/>
              <w:ind w:firstLine="720"/>
              <w:rPr>
                <w:rFonts w:ascii="Helvetica" w:eastAsia="Times New Roman" w:hAnsi="Helvetica" w:cs="Times New Roman"/>
                <w:b w:val="0"/>
                <w:color w:val="000000"/>
                <w:szCs w:val="24"/>
              </w:rPr>
            </w:pPr>
            <w:r w:rsidRPr="00E5532B">
              <w:rPr>
                <w:rFonts w:ascii="Helvetica" w:eastAsia="Times New Roman" w:hAnsi="Helvetica" w:cs="Times New Roman"/>
                <w:b w:val="0"/>
                <w:color w:val="000000"/>
                <w:szCs w:val="24"/>
              </w:rPr>
              <w:t>(C) The parent, guardian, or custodian to whom the child could be released has been charged with violating RCW </w:t>
            </w:r>
            <w:hyperlink r:id="rId12" w:history="1">
              <w:r w:rsidRPr="00916C08">
                <w:rPr>
                  <w:rFonts w:ascii="Helvetica" w:eastAsia="Times New Roman" w:hAnsi="Helvetica" w:cs="Times New Roman"/>
                  <w:b w:val="0"/>
                  <w:color w:val="2B674D"/>
                  <w:szCs w:val="24"/>
                  <w:u w:val="single"/>
                </w:rPr>
                <w:t>9A.40.060</w:t>
              </w:r>
            </w:hyperlink>
            <w:r w:rsidRPr="00E5532B">
              <w:rPr>
                <w:rFonts w:ascii="Helvetica" w:eastAsia="Times New Roman" w:hAnsi="Helvetica" w:cs="Times New Roman"/>
                <w:b w:val="0"/>
                <w:color w:val="000000"/>
                <w:szCs w:val="24"/>
              </w:rPr>
              <w:t> or </w:t>
            </w:r>
            <w:hyperlink r:id="rId13" w:history="1">
              <w:r w:rsidRPr="00916C08">
                <w:rPr>
                  <w:rFonts w:ascii="Helvetica" w:eastAsia="Times New Roman" w:hAnsi="Helvetica" w:cs="Times New Roman"/>
                  <w:b w:val="0"/>
                  <w:color w:val="2B674D"/>
                  <w:szCs w:val="24"/>
                  <w:u w:val="single"/>
                </w:rPr>
                <w:t>9A.40.070</w:t>
              </w:r>
            </w:hyperlink>
            <w:r w:rsidRPr="00E5532B">
              <w:rPr>
                <w:rFonts w:ascii="Helvetica" w:eastAsia="Times New Roman" w:hAnsi="Helvetica" w:cs="Times New Roman"/>
                <w:b w:val="0"/>
                <w:color w:val="000000"/>
                <w:szCs w:val="24"/>
              </w:rPr>
              <w:t>.</w:t>
            </w:r>
          </w:p>
          <w:p w14:paraId="72DD4066" w14:textId="77777777" w:rsidR="00E5532B" w:rsidRPr="00E5532B" w:rsidRDefault="00E5532B">
            <w:pPr>
              <w:pStyle w:val="Footer"/>
              <w:rPr>
                <w:sz w:val="24"/>
              </w:rPr>
            </w:pPr>
          </w:p>
        </w:tc>
        <w:tc>
          <w:tcPr>
            <w:tcW w:w="4675" w:type="dxa"/>
          </w:tcPr>
          <w:p w14:paraId="2CFC9120" w14:textId="77777777" w:rsidR="00E5532B" w:rsidRDefault="00E5532B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584D11" w14:textId="77777777" w:rsidR="00E5532B" w:rsidRDefault="00E5532B" w:rsidP="00E5532B">
            <w:pPr>
              <w:pStyle w:val="Footer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Tell me about the assessment of Safety</w:t>
            </w:r>
            <w:r w:rsidR="00916C08">
              <w:rPr>
                <w:b/>
              </w:rPr>
              <w:t xml:space="preserve">.  </w:t>
            </w:r>
            <w:r w:rsidR="00916C08">
              <w:rPr>
                <w:b/>
                <w:i/>
              </w:rPr>
              <w:t>Specifically…</w:t>
            </w:r>
          </w:p>
          <w:p w14:paraId="06917A38" w14:textId="77777777" w:rsidR="00916C08" w:rsidRDefault="00916C08" w:rsidP="00916C08">
            <w:pPr>
              <w:pStyle w:val="Footer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60A5F55" w14:textId="77777777" w:rsidR="00E5532B" w:rsidRPr="00916C08" w:rsidRDefault="00916C08" w:rsidP="00E5532B">
            <w:pPr>
              <w:pStyle w:val="Footer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C08">
              <w:t>What is/are the threat(s) to the safety of children in the home of each parent?</w:t>
            </w:r>
          </w:p>
          <w:p w14:paraId="26F80112" w14:textId="77777777" w:rsidR="00916C08" w:rsidRPr="00916C08" w:rsidRDefault="00916C08" w:rsidP="00916C08">
            <w:pPr>
              <w:pStyle w:val="Footer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4DC411" w14:textId="77777777" w:rsidR="00916C08" w:rsidRPr="00916C08" w:rsidRDefault="00916C08" w:rsidP="00E5532B">
            <w:pPr>
              <w:pStyle w:val="Footer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C08">
              <w:t>How is each child vulnerable to the threat(s)?</w:t>
            </w:r>
          </w:p>
          <w:p w14:paraId="29678051" w14:textId="77777777" w:rsidR="00916C08" w:rsidRPr="00916C08" w:rsidRDefault="00916C08" w:rsidP="00916C0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B2697D" w14:textId="77777777" w:rsidR="00916C08" w:rsidRPr="00916C08" w:rsidRDefault="00916C08" w:rsidP="00E5532B">
            <w:pPr>
              <w:pStyle w:val="Footer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C08">
              <w:t>Describe the protective capacity of each parent, strengths and challenges.</w:t>
            </w:r>
          </w:p>
          <w:p w14:paraId="11858D85" w14:textId="77777777" w:rsidR="00916C08" w:rsidRDefault="00916C08" w:rsidP="00916C0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B92E822" w14:textId="77777777" w:rsidR="00916C08" w:rsidRDefault="00916C08" w:rsidP="00916C08">
            <w:pPr>
              <w:pStyle w:val="Footer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Is each child safe?  If not, why and how?</w:t>
            </w:r>
          </w:p>
          <w:p w14:paraId="5DE02F66" w14:textId="77777777" w:rsidR="00916C08" w:rsidRDefault="00916C08" w:rsidP="00916C08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C874E18" w14:textId="77777777" w:rsidR="00916C08" w:rsidRDefault="00916C08" w:rsidP="00916C08">
            <w:pPr>
              <w:pStyle w:val="Footer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Can the protective factors plus a safety plan control threats to create safety?</w:t>
            </w:r>
          </w:p>
          <w:p w14:paraId="6DCBDA17" w14:textId="77777777" w:rsidR="00916C08" w:rsidRDefault="00916C08" w:rsidP="00916C08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07A896F" w14:textId="77777777" w:rsidR="00916C08" w:rsidRDefault="00916C08" w:rsidP="00916C08">
            <w:pPr>
              <w:pStyle w:val="Footer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If a Safety Plan cannot be accomplished today, what specifically needs to change to accomplish it?</w:t>
            </w:r>
          </w:p>
          <w:p w14:paraId="37F74283" w14:textId="77777777" w:rsidR="00E5532B" w:rsidRDefault="00E5532B" w:rsidP="00E5532B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3BF779B" w14:textId="77777777" w:rsidR="00E5532B" w:rsidRPr="00E5532B" w:rsidRDefault="00E5532B" w:rsidP="00E5532B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1E5F513" w14:textId="77777777" w:rsidR="00E5532B" w:rsidRDefault="00E5532B">
      <w:pPr>
        <w:pStyle w:val="Footer"/>
      </w:pPr>
    </w:p>
    <w:p w14:paraId="6DF78CA0" w14:textId="77777777" w:rsidR="00916C08" w:rsidRPr="00916C08" w:rsidRDefault="00916C08">
      <w:pPr>
        <w:pStyle w:val="Footer"/>
        <w:rPr>
          <w:b/>
        </w:rPr>
      </w:pPr>
      <w:r>
        <w:rPr>
          <w:b/>
        </w:rPr>
        <w:t>Notes:</w:t>
      </w:r>
    </w:p>
    <w:p w14:paraId="4CDAD535" w14:textId="77777777" w:rsidR="00A76F2D" w:rsidRDefault="00A76F2D"/>
    <w:p w14:paraId="02321F36" w14:textId="77777777" w:rsidR="00A76F2D" w:rsidRDefault="00A76F2D">
      <w:pPr>
        <w:pStyle w:val="Footer"/>
      </w:pPr>
    </w:p>
    <w:p w14:paraId="57E3FCA2" w14:textId="77777777" w:rsidR="00C67E69" w:rsidRPr="00A76F2D" w:rsidRDefault="00C67E69" w:rsidP="00A76F2D">
      <w:pPr>
        <w:tabs>
          <w:tab w:val="left" w:pos="1395"/>
        </w:tabs>
      </w:pPr>
    </w:p>
    <w:sectPr w:rsidR="00C67E69" w:rsidRPr="00A76F2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E6080" w14:textId="77777777" w:rsidR="00E5532B" w:rsidRDefault="00E5532B" w:rsidP="00A76F2D">
      <w:pPr>
        <w:spacing w:after="0"/>
      </w:pPr>
      <w:r>
        <w:separator/>
      </w:r>
    </w:p>
  </w:endnote>
  <w:endnote w:type="continuationSeparator" w:id="0">
    <w:p w14:paraId="6D3FC1CC" w14:textId="77777777" w:rsidR="00E5532B" w:rsidRDefault="00E5532B" w:rsidP="00A76F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DAD85" w14:textId="77777777" w:rsidR="00A76F2D" w:rsidRDefault="00A76F2D" w:rsidP="00BB4B1B">
    <w:pPr>
      <w:pStyle w:val="PageFooter"/>
      <w:tabs>
        <w:tab w:val="left" w:pos="1095"/>
        <w:tab w:val="center" w:pos="468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B6D56" w14:textId="77777777" w:rsidR="00E5532B" w:rsidRDefault="00E5532B" w:rsidP="00A76F2D">
      <w:pPr>
        <w:spacing w:after="0"/>
      </w:pPr>
      <w:r>
        <w:separator/>
      </w:r>
    </w:p>
  </w:footnote>
  <w:footnote w:type="continuationSeparator" w:id="0">
    <w:p w14:paraId="2235A94B" w14:textId="77777777" w:rsidR="00E5532B" w:rsidRDefault="00E5532B" w:rsidP="00A76F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8CD85" w14:textId="77777777" w:rsidR="00BB4B1B" w:rsidRPr="00E5532B" w:rsidRDefault="002C4989" w:rsidP="00E5532B">
    <w:pPr>
      <w:pStyle w:val="Header"/>
      <w:jc w:val="center"/>
      <w:rPr>
        <w:b/>
        <w:sz w:val="32"/>
        <w:szCs w:val="18"/>
      </w:rPr>
    </w:pPr>
    <w:sdt>
      <w:sdtPr>
        <w:rPr>
          <w:b/>
          <w:sz w:val="32"/>
          <w:szCs w:val="18"/>
        </w:rPr>
        <w:alias w:val="Keywords"/>
        <w:tag w:val=""/>
        <w:id w:val="1908641454"/>
        <w:placeholde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/>
    </w:sdt>
    <w:r w:rsidR="00E5532B" w:rsidRPr="00E5532B">
      <w:rPr>
        <w:b/>
        <w:sz w:val="32"/>
        <w:szCs w:val="18"/>
      </w:rPr>
      <w:t>Using the Safety Framework to Analyze the Legal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0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630E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DF3A2D"/>
    <w:multiLevelType w:val="hybridMultilevel"/>
    <w:tmpl w:val="FF82C1EE"/>
    <w:lvl w:ilvl="0" w:tplc="16EA83F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C009A"/>
    <w:multiLevelType w:val="hybridMultilevel"/>
    <w:tmpl w:val="847C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45C4"/>
    <w:multiLevelType w:val="hybridMultilevel"/>
    <w:tmpl w:val="2584A19A"/>
    <w:lvl w:ilvl="0" w:tplc="4EE659AC">
      <w:start w:val="1"/>
      <w:numFmt w:val="bullet"/>
      <w:pStyle w:val="Bulletsleve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6E5CCC"/>
    <w:multiLevelType w:val="hybridMultilevel"/>
    <w:tmpl w:val="43D82466"/>
    <w:lvl w:ilvl="0" w:tplc="31F62716">
      <w:start w:val="1"/>
      <w:numFmt w:val="bullet"/>
      <w:pStyle w:val="Bulletslevel2"/>
      <w:lvlText w:val="–"/>
      <w:lvlJc w:val="left"/>
      <w:pPr>
        <w:ind w:left="720" w:firstLine="2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E420B"/>
    <w:multiLevelType w:val="hybridMultilevel"/>
    <w:tmpl w:val="236E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2B"/>
    <w:rsid w:val="002A24BA"/>
    <w:rsid w:val="002C4989"/>
    <w:rsid w:val="002F4C1A"/>
    <w:rsid w:val="00326631"/>
    <w:rsid w:val="00414261"/>
    <w:rsid w:val="005E62F7"/>
    <w:rsid w:val="00654F3E"/>
    <w:rsid w:val="00767A95"/>
    <w:rsid w:val="00812EA4"/>
    <w:rsid w:val="00897AC3"/>
    <w:rsid w:val="008F3249"/>
    <w:rsid w:val="00916C08"/>
    <w:rsid w:val="009377E8"/>
    <w:rsid w:val="00966D1C"/>
    <w:rsid w:val="00996873"/>
    <w:rsid w:val="009D7943"/>
    <w:rsid w:val="00A010B6"/>
    <w:rsid w:val="00A76F2D"/>
    <w:rsid w:val="00BB1BF2"/>
    <w:rsid w:val="00BB4B1B"/>
    <w:rsid w:val="00C67E69"/>
    <w:rsid w:val="00CD589F"/>
    <w:rsid w:val="00CF319B"/>
    <w:rsid w:val="00E16558"/>
    <w:rsid w:val="00E5532B"/>
    <w:rsid w:val="00E61085"/>
    <w:rsid w:val="00EA3AF6"/>
    <w:rsid w:val="00F93332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8FF63"/>
  <w15:chartTrackingRefBased/>
  <w15:docId w15:val="{5F415E6D-8520-4A1C-9326-1FF07B47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F7"/>
    <w:pPr>
      <w:spacing w:after="2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3249"/>
    <w:pPr>
      <w:keepNext/>
      <w:keepLines/>
      <w:spacing w:before="360" w:after="120" w:line="440" w:lineRule="exact"/>
      <w:outlineLvl w:val="0"/>
    </w:pPr>
    <w:rPr>
      <w:rFonts w:asciiTheme="majorHAnsi" w:eastAsiaTheme="majorEastAsia" w:hAnsiTheme="majorHAnsi" w:cstheme="majorBidi"/>
      <w:color w:val="68214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9D1E27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24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E4F4A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249"/>
    <w:pPr>
      <w:keepNext/>
      <w:keepLines/>
      <w:spacing w:before="120" w:after="0" w:line="360" w:lineRule="auto"/>
      <w:outlineLvl w:val="3"/>
    </w:pPr>
    <w:rPr>
      <w:rFonts w:asciiTheme="majorHAnsi" w:eastAsiaTheme="majorEastAsia" w:hAnsiTheme="majorHAnsi" w:cstheme="majorBidi"/>
      <w:color w:val="EF820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2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5015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2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50E2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2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50E2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2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50E2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2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0E2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9377E8"/>
    <w:pPr>
      <w:spacing w:after="180" w:line="240" w:lineRule="atLeast"/>
    </w:pPr>
    <w:rPr>
      <w:rFonts w:ascii="Arial" w:hAnsi="Arial"/>
      <w:color w:val="000000"/>
      <w:kern w:val="20"/>
      <w:szCs w:val="24"/>
    </w:rPr>
  </w:style>
  <w:style w:type="paragraph" w:customStyle="1" w:styleId="Numberedlist-2ndparagraph">
    <w:name w:val="Numbered list - 2nd paragraph"/>
    <w:basedOn w:val="Numberedlist"/>
    <w:autoRedefine/>
    <w:uiPriority w:val="5"/>
    <w:rsid w:val="002A24BA"/>
    <w:pPr>
      <w:numPr>
        <w:numId w:val="0"/>
      </w:numPr>
      <w:ind w:left="720"/>
    </w:pPr>
  </w:style>
  <w:style w:type="paragraph" w:customStyle="1" w:styleId="Bulletslevel1-2ndparagraph">
    <w:name w:val="Bullets level 1 - 2nd paragraph"/>
    <w:basedOn w:val="Bulletslevel1"/>
    <w:autoRedefine/>
    <w:uiPriority w:val="5"/>
    <w:rsid w:val="002A24BA"/>
    <w:pPr>
      <w:numPr>
        <w:numId w:val="0"/>
      </w:numPr>
      <w:ind w:left="720"/>
    </w:pPr>
  </w:style>
  <w:style w:type="paragraph" w:customStyle="1" w:styleId="Bulletslevel2-2ndparagraph">
    <w:name w:val="Bullets level 2 - 2nd paragraph"/>
    <w:basedOn w:val="Bulletslevel2"/>
    <w:autoRedefine/>
    <w:uiPriority w:val="5"/>
    <w:rsid w:val="002A24BA"/>
    <w:pPr>
      <w:numPr>
        <w:numId w:val="0"/>
      </w:numPr>
      <w:ind w:left="1080"/>
    </w:pPr>
  </w:style>
  <w:style w:type="paragraph" w:customStyle="1" w:styleId="covertitle">
    <w:name w:val="cover title"/>
    <w:next w:val="coversubtitle"/>
    <w:rsid w:val="009377E8"/>
    <w:pPr>
      <w:spacing w:line="680" w:lineRule="exact"/>
    </w:pPr>
    <w:rPr>
      <w:rFonts w:ascii="Arial" w:hAnsi="Arial"/>
      <w:color w:val="5E4F4A"/>
      <w:sz w:val="66"/>
      <w:szCs w:val="66"/>
    </w:rPr>
  </w:style>
  <w:style w:type="paragraph" w:customStyle="1" w:styleId="coversubtitle">
    <w:name w:val="cover subtitle"/>
    <w:next w:val="coverdate"/>
    <w:rsid w:val="009377E8"/>
    <w:pPr>
      <w:spacing w:after="1240" w:line="480" w:lineRule="exact"/>
    </w:pPr>
    <w:rPr>
      <w:rFonts w:ascii="Arial" w:hAnsi="Arial"/>
      <w:color w:val="EF8200"/>
      <w:spacing w:val="-10"/>
      <w:sz w:val="44"/>
      <w:szCs w:val="44"/>
    </w:rPr>
  </w:style>
  <w:style w:type="paragraph" w:customStyle="1" w:styleId="coverdate">
    <w:name w:val="cover date"/>
    <w:autoRedefine/>
    <w:rsid w:val="002A24BA"/>
    <w:rPr>
      <w:rFonts w:ascii="Arial" w:hAnsi="Arial" w:cs="Arial"/>
      <w:b/>
      <w:bCs/>
      <w:caps/>
      <w:color w:val="5E4F4A"/>
    </w:rPr>
  </w:style>
  <w:style w:type="paragraph" w:customStyle="1" w:styleId="PageHeader">
    <w:name w:val="Page Header"/>
    <w:uiPriority w:val="5"/>
    <w:rsid w:val="009377E8"/>
    <w:pPr>
      <w:ind w:left="-1080"/>
    </w:pPr>
    <w:rPr>
      <w:rFonts w:ascii="Arial" w:hAnsi="Arial"/>
      <w:noProof/>
      <w:color w:val="5E4F4A"/>
      <w:sz w:val="18"/>
      <w:szCs w:val="18"/>
    </w:rPr>
  </w:style>
  <w:style w:type="paragraph" w:customStyle="1" w:styleId="pullquote">
    <w:name w:val="pull quote"/>
    <w:next w:val="Text"/>
    <w:rsid w:val="009377E8"/>
    <w:pPr>
      <w:pBdr>
        <w:top w:val="single" w:sz="48" w:space="6" w:color="F6F5D9"/>
        <w:left w:val="single" w:sz="48" w:space="6" w:color="F6F5D9"/>
        <w:bottom w:val="single" w:sz="48" w:space="6" w:color="F6F5D9"/>
        <w:right w:val="single" w:sz="48" w:space="6" w:color="F6F5D9"/>
      </w:pBdr>
      <w:shd w:val="clear" w:color="auto" w:fill="F6F5D9"/>
      <w:suppressAutoHyphens/>
      <w:spacing w:before="120" w:after="200"/>
    </w:pPr>
    <w:rPr>
      <w:rFonts w:ascii="Arial" w:hAnsi="Arial"/>
      <w:color w:val="5E4F4A"/>
      <w:sz w:val="28"/>
      <w:szCs w:val="36"/>
    </w:rPr>
  </w:style>
  <w:style w:type="paragraph" w:customStyle="1" w:styleId="Textbeforelist">
    <w:name w:val="Text before list"/>
    <w:basedOn w:val="Text"/>
    <w:next w:val="Text"/>
    <w:autoRedefine/>
    <w:rsid w:val="002A24BA"/>
    <w:pPr>
      <w:suppressAutoHyphens/>
      <w:spacing w:after="120" w:line="264" w:lineRule="exact"/>
    </w:pPr>
    <w:rPr>
      <w:color w:val="000000" w:themeColor="text1"/>
      <w:kern w:val="0"/>
      <w:szCs w:val="22"/>
    </w:rPr>
  </w:style>
  <w:style w:type="paragraph" w:customStyle="1" w:styleId="Textafterlist">
    <w:name w:val="Text after list"/>
    <w:basedOn w:val="Text"/>
    <w:autoRedefine/>
    <w:rsid w:val="002A24BA"/>
    <w:pPr>
      <w:suppressAutoHyphens/>
      <w:spacing w:before="360" w:after="240" w:line="264" w:lineRule="exact"/>
    </w:pPr>
    <w:rPr>
      <w:color w:val="000000" w:themeColor="text1"/>
      <w:kern w:val="0"/>
      <w:szCs w:val="22"/>
    </w:rPr>
  </w:style>
  <w:style w:type="paragraph" w:customStyle="1" w:styleId="Bulletslevel1">
    <w:name w:val="Bullets level 1"/>
    <w:basedOn w:val="Text"/>
    <w:autoRedefine/>
    <w:rsid w:val="002A24BA"/>
    <w:pPr>
      <w:numPr>
        <w:numId w:val="4"/>
      </w:numPr>
      <w:suppressAutoHyphens/>
      <w:spacing w:after="120" w:line="264" w:lineRule="exact"/>
    </w:pPr>
    <w:rPr>
      <w:color w:val="000000" w:themeColor="text1"/>
      <w:kern w:val="0"/>
      <w:szCs w:val="22"/>
    </w:rPr>
  </w:style>
  <w:style w:type="paragraph" w:customStyle="1" w:styleId="Bulletslevel2">
    <w:name w:val="Bullets level 2"/>
    <w:basedOn w:val="Text"/>
    <w:autoRedefine/>
    <w:rsid w:val="002A24BA"/>
    <w:pPr>
      <w:numPr>
        <w:numId w:val="5"/>
      </w:numPr>
      <w:suppressAutoHyphens/>
      <w:spacing w:after="120" w:line="264" w:lineRule="exact"/>
    </w:pPr>
    <w:rPr>
      <w:color w:val="000000" w:themeColor="text1"/>
      <w:kern w:val="0"/>
      <w:szCs w:val="36"/>
    </w:rPr>
  </w:style>
  <w:style w:type="paragraph" w:customStyle="1" w:styleId="Numberedlist">
    <w:name w:val="Numbered list"/>
    <w:basedOn w:val="Text"/>
    <w:autoRedefine/>
    <w:rsid w:val="002A24BA"/>
    <w:pPr>
      <w:numPr>
        <w:numId w:val="6"/>
      </w:numPr>
      <w:suppressAutoHyphens/>
      <w:spacing w:after="120" w:line="280" w:lineRule="exact"/>
    </w:pPr>
    <w:rPr>
      <w:color w:val="000000" w:themeColor="text1"/>
      <w:kern w:val="0"/>
      <w:szCs w:val="36"/>
    </w:rPr>
  </w:style>
  <w:style w:type="paragraph" w:customStyle="1" w:styleId="PageFooter">
    <w:name w:val="Page Footer"/>
    <w:uiPriority w:val="5"/>
    <w:qFormat/>
    <w:rsid w:val="00BB4B1B"/>
    <w:pPr>
      <w:spacing w:after="0" w:line="240" w:lineRule="auto"/>
      <w:jc w:val="center"/>
    </w:pPr>
    <w:rPr>
      <w:rFonts w:ascii="Arial" w:hAnsi="Arial" w:cs="Arial"/>
      <w:color w:val="EF8200"/>
      <w:kern w:val="16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3249"/>
    <w:rPr>
      <w:rFonts w:asciiTheme="majorHAnsi" w:eastAsiaTheme="majorEastAsia" w:hAnsiTheme="majorHAnsi" w:cstheme="majorBidi"/>
      <w:color w:val="68214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3249"/>
    <w:rPr>
      <w:rFonts w:asciiTheme="majorHAnsi" w:eastAsiaTheme="majorEastAsia" w:hAnsiTheme="majorHAnsi" w:cstheme="majorBidi"/>
      <w:color w:val="9D1E27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3249"/>
    <w:rPr>
      <w:rFonts w:asciiTheme="majorHAnsi" w:eastAsiaTheme="majorEastAsia" w:hAnsiTheme="majorHAnsi" w:cstheme="majorBidi"/>
      <w:color w:val="5E4F4A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249"/>
    <w:rPr>
      <w:rFonts w:asciiTheme="majorHAnsi" w:eastAsiaTheme="majorEastAsia" w:hAnsiTheme="majorHAnsi" w:cstheme="majorBidi"/>
      <w:color w:val="EF82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249"/>
    <w:rPr>
      <w:rFonts w:asciiTheme="majorHAnsi" w:eastAsiaTheme="majorEastAsia" w:hAnsiTheme="majorHAnsi" w:cstheme="majorBidi"/>
      <w:caps/>
      <w:color w:val="5015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249"/>
    <w:rPr>
      <w:rFonts w:asciiTheme="majorHAnsi" w:eastAsiaTheme="majorEastAsia" w:hAnsiTheme="majorHAnsi" w:cstheme="majorBidi"/>
      <w:i/>
      <w:iCs/>
      <w:caps/>
      <w:color w:val="350E2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249"/>
    <w:rPr>
      <w:rFonts w:asciiTheme="majorHAnsi" w:eastAsiaTheme="majorEastAsia" w:hAnsiTheme="majorHAnsi" w:cstheme="majorBidi"/>
      <w:b/>
      <w:bCs/>
      <w:color w:val="350E2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249"/>
    <w:rPr>
      <w:rFonts w:asciiTheme="majorHAnsi" w:eastAsiaTheme="majorEastAsia" w:hAnsiTheme="majorHAnsi" w:cstheme="majorBidi"/>
      <w:b/>
      <w:bCs/>
      <w:i/>
      <w:iCs/>
      <w:color w:val="350E2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249"/>
    <w:rPr>
      <w:rFonts w:asciiTheme="majorHAnsi" w:eastAsiaTheme="majorEastAsia" w:hAnsiTheme="majorHAnsi" w:cstheme="majorBidi"/>
      <w:i/>
      <w:iCs/>
      <w:color w:val="350E2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3249"/>
    <w:rPr>
      <w:b/>
      <w:bCs/>
      <w:smallCaps/>
      <w:color w:val="63544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66D1C"/>
    <w:pPr>
      <w:spacing w:after="480" w:line="680" w:lineRule="exact"/>
      <w:contextualSpacing/>
    </w:pPr>
    <w:rPr>
      <w:rFonts w:asciiTheme="majorHAnsi" w:eastAsiaTheme="majorEastAsia" w:hAnsiTheme="majorHAnsi" w:cstheme="majorBidi"/>
      <w:color w:val="5E4F4A"/>
      <w:spacing w:val="-15"/>
      <w:sz w:val="6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66D1C"/>
    <w:rPr>
      <w:rFonts w:asciiTheme="majorHAnsi" w:eastAsiaTheme="majorEastAsia" w:hAnsiTheme="majorHAnsi" w:cstheme="majorBidi"/>
      <w:color w:val="5E4F4A"/>
      <w:spacing w:val="-15"/>
      <w:sz w:val="6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AF6"/>
    <w:pPr>
      <w:numPr>
        <w:ilvl w:val="1"/>
      </w:numPr>
      <w:spacing w:after="1200" w:line="480" w:lineRule="exact"/>
    </w:pPr>
    <w:rPr>
      <w:rFonts w:asciiTheme="majorHAnsi" w:eastAsiaTheme="majorEastAsia" w:hAnsiTheme="majorHAnsi" w:cstheme="majorBidi"/>
      <w:color w:val="EF8200"/>
      <w:sz w:val="4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3AF6"/>
    <w:rPr>
      <w:rFonts w:asciiTheme="majorHAnsi" w:eastAsiaTheme="majorEastAsia" w:hAnsiTheme="majorHAnsi" w:cstheme="majorBidi"/>
      <w:color w:val="EF8200"/>
      <w:sz w:val="44"/>
      <w:szCs w:val="28"/>
    </w:rPr>
  </w:style>
  <w:style w:type="character" w:styleId="Strong">
    <w:name w:val="Strong"/>
    <w:basedOn w:val="DefaultParagraphFont"/>
    <w:uiPriority w:val="22"/>
    <w:qFormat/>
    <w:rsid w:val="008F3249"/>
    <w:rPr>
      <w:b/>
      <w:bCs/>
    </w:rPr>
  </w:style>
  <w:style w:type="character" w:styleId="Emphasis">
    <w:name w:val="Emphasis"/>
    <w:basedOn w:val="DefaultParagraphFont"/>
    <w:uiPriority w:val="20"/>
    <w:qFormat/>
    <w:rsid w:val="008F3249"/>
    <w:rPr>
      <w:i/>
      <w:iCs/>
    </w:rPr>
  </w:style>
  <w:style w:type="paragraph" w:styleId="NoSpacing">
    <w:name w:val="No Spacing"/>
    <w:uiPriority w:val="1"/>
    <w:qFormat/>
    <w:rsid w:val="008F32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3249"/>
    <w:pPr>
      <w:spacing w:before="120" w:after="120"/>
      <w:ind w:left="720"/>
    </w:pPr>
    <w:rPr>
      <w:color w:val="63544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3249"/>
    <w:rPr>
      <w:color w:val="63544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24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63544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249"/>
    <w:rPr>
      <w:rFonts w:asciiTheme="majorHAnsi" w:eastAsiaTheme="majorEastAsia" w:hAnsiTheme="majorHAnsi" w:cstheme="majorBidi"/>
      <w:color w:val="63544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324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32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324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3249"/>
    <w:rPr>
      <w:b/>
      <w:bCs/>
      <w:smallCaps/>
      <w:color w:val="63544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324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249"/>
    <w:pPr>
      <w:outlineLvl w:val="9"/>
    </w:pPr>
  </w:style>
  <w:style w:type="paragraph" w:customStyle="1" w:styleId="PullQuote0">
    <w:name w:val="Pull Quote"/>
    <w:basedOn w:val="Normal"/>
    <w:link w:val="PullQuoteChar"/>
    <w:qFormat/>
    <w:rsid w:val="00BB1BF2"/>
    <w:pPr>
      <w:pBdr>
        <w:top w:val="single" w:sz="48" w:space="1" w:color="F6F6D8"/>
        <w:left w:val="single" w:sz="48" w:space="4" w:color="F6F6D8"/>
        <w:bottom w:val="single" w:sz="48" w:space="1" w:color="F6F6D8"/>
        <w:right w:val="single" w:sz="48" w:space="4" w:color="F6F6D8"/>
      </w:pBdr>
      <w:shd w:val="clear" w:color="auto" w:fill="F6F6D8"/>
      <w:spacing w:before="120" w:after="240"/>
    </w:pPr>
    <w:rPr>
      <w:color w:val="5E4F4A"/>
      <w:sz w:val="28"/>
    </w:rPr>
  </w:style>
  <w:style w:type="character" w:customStyle="1" w:styleId="PullQuoteChar">
    <w:name w:val="Pull Quote Char"/>
    <w:basedOn w:val="DefaultParagraphFont"/>
    <w:link w:val="PullQuote0"/>
    <w:rsid w:val="00BB1BF2"/>
    <w:rPr>
      <w:color w:val="5E4F4A"/>
      <w:sz w:val="28"/>
      <w:shd w:val="clear" w:color="auto" w:fill="F6F6D8"/>
    </w:rPr>
  </w:style>
  <w:style w:type="paragraph" w:styleId="ListParagraph">
    <w:name w:val="List Paragraph"/>
    <w:basedOn w:val="Normal"/>
    <w:uiPriority w:val="34"/>
    <w:qFormat/>
    <w:rsid w:val="00C67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F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6F2D"/>
  </w:style>
  <w:style w:type="paragraph" w:styleId="Footer">
    <w:name w:val="footer"/>
    <w:basedOn w:val="Normal"/>
    <w:link w:val="FooterChar"/>
    <w:uiPriority w:val="99"/>
    <w:unhideWhenUsed/>
    <w:rsid w:val="00A76F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6F2D"/>
  </w:style>
  <w:style w:type="character" w:styleId="PlaceholderText">
    <w:name w:val="Placeholder Text"/>
    <w:basedOn w:val="DefaultParagraphFont"/>
    <w:uiPriority w:val="99"/>
    <w:semiHidden/>
    <w:rsid w:val="00A76F2D"/>
    <w:rPr>
      <w:color w:val="808080"/>
    </w:rPr>
  </w:style>
  <w:style w:type="table" w:styleId="TableGrid">
    <w:name w:val="Table Grid"/>
    <w:basedOn w:val="TableNormal"/>
    <w:uiPriority w:val="39"/>
    <w:rsid w:val="00E5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553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E55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.leg.wa.gov/RCW/default.aspx?cite=9A.40.07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pp.leg.wa.gov/RCW/default.aspx?cite=9A.40.06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.leg.wa.gov/RCW/default.aspx?cite=26.44.06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asey Standard New">
  <a:themeElements>
    <a:clrScheme name="Casey Template">
      <a:dk1>
        <a:srgbClr val="000000"/>
      </a:dk1>
      <a:lt1>
        <a:sysClr val="window" lastClr="FFFFFF"/>
      </a:lt1>
      <a:dk2>
        <a:srgbClr val="63544A"/>
      </a:dk2>
      <a:lt2>
        <a:srgbClr val="CC292B"/>
      </a:lt2>
      <a:accent1>
        <a:srgbClr val="6B1C40"/>
      </a:accent1>
      <a:accent2>
        <a:srgbClr val="9E292B"/>
      </a:accent2>
      <a:accent3>
        <a:srgbClr val="DE8703"/>
      </a:accent3>
      <a:accent4>
        <a:srgbClr val="C1BB00"/>
      </a:accent4>
      <a:accent5>
        <a:srgbClr val="125687"/>
      </a:accent5>
      <a:accent6>
        <a:srgbClr val="C1BB00"/>
      </a:accent6>
      <a:hlink>
        <a:srgbClr val="0000FF"/>
      </a:hlink>
      <a:folHlink>
        <a:srgbClr val="800080"/>
      </a:folHlink>
    </a:clrScheme>
    <a:fontScheme name="Casey Sh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AB2675FEB2F49BC84F67F6DFB202C" ma:contentTypeVersion="13" ma:contentTypeDescription="Create a new document." ma:contentTypeScope="" ma:versionID="6ddfb901b648658934f97355a938208e">
  <xsd:schema xmlns:xsd="http://www.w3.org/2001/XMLSchema" xmlns:xs="http://www.w3.org/2001/XMLSchema" xmlns:p="http://schemas.microsoft.com/office/2006/metadata/properties" xmlns:ns3="83c03e35-7734-480c-85d9-44f72c4d62ab" xmlns:ns4="42b65139-8fcc-4b5b-95c3-c44e235b4e4c" targetNamespace="http://schemas.microsoft.com/office/2006/metadata/properties" ma:root="true" ma:fieldsID="99fff5ead0803b22f243d0ffe2e38b2b" ns3:_="" ns4:_="">
    <xsd:import namespace="83c03e35-7734-480c-85d9-44f72c4d62ab"/>
    <xsd:import namespace="42b65139-8fcc-4b5b-95c3-c44e235b4e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3e35-7734-480c-85d9-44f72c4d6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65139-8fcc-4b5b-95c3-c44e235b4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4728-8B54-4347-8319-4B05B696E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3e35-7734-480c-85d9-44f72c4d62ab"/>
    <ds:schemaRef ds:uri="42b65139-8fcc-4b5b-95c3-c44e235b4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C8EB6-425E-4390-8F8F-792E090A9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CD2C6-FE74-4FC6-BECE-5E80553B328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42b65139-8fcc-4b5b-95c3-c44e235b4e4c"/>
    <ds:schemaRef ds:uri="http://schemas.microsoft.com/office/infopath/2007/PartnerControls"/>
    <ds:schemaRef ds:uri="83c03e35-7734-480c-85d9-44f72c4d62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8FBB09-C567-4B0C-8644-F092E8F2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Casey Family Programs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Wyman</dc:creator>
  <cp:keywords/>
  <dc:description/>
  <cp:lastModifiedBy>Rob Wyman</cp:lastModifiedBy>
  <cp:revision>1</cp:revision>
  <dcterms:created xsi:type="dcterms:W3CDTF">2021-05-23T16:25:00Z</dcterms:created>
  <dcterms:modified xsi:type="dcterms:W3CDTF">2021-05-23T16:48:00Z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0x010100DDCAB2675FEB2F49BC84F67F6DFB202C</vt:lpwstr>
  </property>
</Properties>
</file>